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D7BA" w14:textId="77777777" w:rsidR="00512C7A" w:rsidRDefault="00512C7A" w:rsidP="00F6306B">
      <w:pPr>
        <w:autoSpaceDE w:val="0"/>
        <w:autoSpaceDN w:val="0"/>
        <w:adjustRightInd w:val="0"/>
        <w:spacing w:after="0" w:line="240" w:lineRule="auto"/>
        <w:rPr>
          <w:rFonts w:cs="Arial"/>
          <w:b/>
          <w:bCs/>
          <w:color w:val="000000"/>
          <w:sz w:val="32"/>
          <w:szCs w:val="32"/>
        </w:rPr>
      </w:pPr>
      <w:r>
        <w:rPr>
          <w:rFonts w:cs="Helvetica-Bold"/>
          <w:b/>
          <w:bCs/>
          <w:noProof/>
          <w:color w:val="000000"/>
          <w:sz w:val="24"/>
          <w:szCs w:val="24"/>
          <w:lang w:eastAsia="en-GB"/>
        </w:rPr>
        <w:drawing>
          <wp:anchor distT="0" distB="0" distL="114300" distR="114300" simplePos="0" relativeHeight="251658240" behindDoc="1" locked="0" layoutInCell="1" allowOverlap="1" wp14:anchorId="539D559F" wp14:editId="55EA9618">
            <wp:simplePos x="0" y="0"/>
            <wp:positionH relativeFrom="column">
              <wp:posOffset>4559300</wp:posOffset>
            </wp:positionH>
            <wp:positionV relativeFrom="paragraph">
              <wp:posOffset>-273050</wp:posOffset>
            </wp:positionV>
            <wp:extent cx="2347595" cy="902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7595" cy="90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6AAF9" w14:textId="64A1B961" w:rsidR="00F6306B" w:rsidRDefault="006D012F" w:rsidP="00F6306B">
      <w:pPr>
        <w:autoSpaceDE w:val="0"/>
        <w:autoSpaceDN w:val="0"/>
        <w:adjustRightInd w:val="0"/>
        <w:spacing w:after="0" w:line="240" w:lineRule="auto"/>
        <w:rPr>
          <w:rFonts w:cs="Arial"/>
          <w:b/>
          <w:bCs/>
          <w:color w:val="000000"/>
          <w:sz w:val="32"/>
          <w:szCs w:val="32"/>
        </w:rPr>
      </w:pPr>
      <w:r>
        <w:rPr>
          <w:rFonts w:cs="Arial"/>
          <w:b/>
          <w:bCs/>
          <w:color w:val="000000"/>
          <w:sz w:val="32"/>
          <w:szCs w:val="32"/>
        </w:rPr>
        <w:t>SHCG Conference 201</w:t>
      </w:r>
      <w:r w:rsidR="00E03E73">
        <w:rPr>
          <w:rFonts w:cs="Arial"/>
          <w:b/>
          <w:bCs/>
          <w:color w:val="000000"/>
          <w:sz w:val="32"/>
          <w:szCs w:val="32"/>
        </w:rPr>
        <w:t>8</w:t>
      </w:r>
    </w:p>
    <w:p w14:paraId="7769F955" w14:textId="77777777" w:rsidR="00A6253F" w:rsidRPr="00F6306B" w:rsidRDefault="00A6253F" w:rsidP="00F6306B">
      <w:pPr>
        <w:autoSpaceDE w:val="0"/>
        <w:autoSpaceDN w:val="0"/>
        <w:adjustRightInd w:val="0"/>
        <w:spacing w:after="0" w:line="240" w:lineRule="auto"/>
        <w:rPr>
          <w:rFonts w:cs="Arial"/>
          <w:b/>
          <w:bCs/>
          <w:color w:val="000000"/>
          <w:sz w:val="32"/>
          <w:szCs w:val="32"/>
        </w:rPr>
      </w:pPr>
    </w:p>
    <w:p w14:paraId="0C229235" w14:textId="77777777" w:rsidR="00E03E73" w:rsidRPr="002B29CC" w:rsidRDefault="00E03E73" w:rsidP="00E03E73">
      <w:pPr>
        <w:spacing w:after="100" w:afterAutospacing="1"/>
        <w:rPr>
          <w:rFonts w:cs="Arial"/>
          <w:b/>
          <w:sz w:val="32"/>
          <w:szCs w:val="28"/>
        </w:rPr>
      </w:pPr>
      <w:r>
        <w:rPr>
          <w:rFonts w:cs="Arial"/>
          <w:b/>
          <w:sz w:val="32"/>
          <w:szCs w:val="28"/>
        </w:rPr>
        <w:t>A True Reflection? Displays, stories and exhibitions</w:t>
      </w:r>
    </w:p>
    <w:p w14:paraId="6474E582" w14:textId="2F59E820" w:rsidR="00F6306B" w:rsidRDefault="00070DC2" w:rsidP="00F6306B">
      <w:pPr>
        <w:autoSpaceDE w:val="0"/>
        <w:autoSpaceDN w:val="0"/>
        <w:adjustRightInd w:val="0"/>
        <w:spacing w:after="0" w:line="240" w:lineRule="auto"/>
        <w:rPr>
          <w:rFonts w:cs="Helvetica-Bold"/>
          <w:b/>
          <w:bCs/>
          <w:color w:val="000000"/>
          <w:sz w:val="24"/>
          <w:szCs w:val="24"/>
        </w:rPr>
      </w:pPr>
      <w:r>
        <w:rPr>
          <w:rFonts w:cs="Helvetica-Bold"/>
          <w:b/>
          <w:bCs/>
          <w:color w:val="000000"/>
          <w:sz w:val="24"/>
          <w:szCs w:val="24"/>
        </w:rPr>
        <w:t xml:space="preserve">Thursday </w:t>
      </w:r>
      <w:r w:rsidR="0049102D">
        <w:rPr>
          <w:rFonts w:cs="Helvetica-Bold"/>
          <w:b/>
          <w:bCs/>
          <w:color w:val="000000"/>
          <w:sz w:val="24"/>
          <w:szCs w:val="24"/>
        </w:rPr>
        <w:t>1</w:t>
      </w:r>
      <w:r w:rsidR="003B62D5">
        <w:rPr>
          <w:rFonts w:cs="Helvetica-Bold"/>
          <w:b/>
          <w:bCs/>
          <w:color w:val="000000"/>
          <w:sz w:val="24"/>
          <w:szCs w:val="24"/>
        </w:rPr>
        <w:t>9</w:t>
      </w:r>
      <w:r w:rsidR="0049102D">
        <w:rPr>
          <w:rFonts w:cs="Helvetica-Bold"/>
          <w:b/>
          <w:bCs/>
          <w:color w:val="000000"/>
          <w:sz w:val="24"/>
          <w:szCs w:val="24"/>
        </w:rPr>
        <w:t xml:space="preserve"> </w:t>
      </w:r>
      <w:r w:rsidR="00F6306B" w:rsidRPr="00F6306B">
        <w:rPr>
          <w:rFonts w:cs="Helvetica-Bold"/>
          <w:b/>
          <w:bCs/>
          <w:color w:val="000000"/>
          <w:sz w:val="24"/>
          <w:szCs w:val="24"/>
        </w:rPr>
        <w:t>Ju</w:t>
      </w:r>
      <w:r w:rsidR="0049102D">
        <w:rPr>
          <w:rFonts w:cs="Helvetica-Bold"/>
          <w:b/>
          <w:bCs/>
          <w:color w:val="000000"/>
          <w:sz w:val="24"/>
          <w:szCs w:val="24"/>
        </w:rPr>
        <w:t xml:space="preserve">ly </w:t>
      </w:r>
      <w:r w:rsidR="00F6306B" w:rsidRPr="00F6306B">
        <w:rPr>
          <w:rFonts w:cs="Helvetica-Bold"/>
          <w:b/>
          <w:bCs/>
          <w:color w:val="000000"/>
          <w:sz w:val="24"/>
          <w:szCs w:val="24"/>
        </w:rPr>
        <w:t>—</w:t>
      </w:r>
      <w:r w:rsidR="00CD0D67">
        <w:rPr>
          <w:rFonts w:cs="Helvetica-Bold"/>
          <w:b/>
          <w:bCs/>
          <w:color w:val="000000"/>
          <w:sz w:val="24"/>
          <w:szCs w:val="24"/>
        </w:rPr>
        <w:t xml:space="preserve"> </w:t>
      </w:r>
      <w:r w:rsidR="0049102D">
        <w:rPr>
          <w:rFonts w:cs="Helvetica-Bold"/>
          <w:b/>
          <w:bCs/>
          <w:color w:val="000000"/>
          <w:sz w:val="24"/>
          <w:szCs w:val="24"/>
        </w:rPr>
        <w:t>Beamish</w:t>
      </w:r>
      <w:r w:rsidR="00CD0D67">
        <w:rPr>
          <w:rFonts w:cs="Helvetica-Bold"/>
          <w:b/>
          <w:bCs/>
          <w:color w:val="000000"/>
          <w:sz w:val="24"/>
          <w:szCs w:val="24"/>
        </w:rPr>
        <w:t>:</w:t>
      </w:r>
      <w:r w:rsidR="00BA0E1D">
        <w:rPr>
          <w:rFonts w:cs="Helvetica-Bold"/>
          <w:b/>
          <w:bCs/>
          <w:color w:val="000000"/>
          <w:sz w:val="24"/>
          <w:szCs w:val="24"/>
        </w:rPr>
        <w:t xml:space="preserve"> </w:t>
      </w:r>
      <w:r w:rsidR="007C1EB9">
        <w:rPr>
          <w:rFonts w:cs="Helvetica-Bold"/>
          <w:b/>
          <w:bCs/>
          <w:color w:val="000000"/>
          <w:sz w:val="24"/>
          <w:szCs w:val="24"/>
        </w:rPr>
        <w:t>The</w:t>
      </w:r>
      <w:r w:rsidR="00BA0E1D">
        <w:rPr>
          <w:rFonts w:cs="Helvetica-Bold"/>
          <w:b/>
          <w:bCs/>
          <w:color w:val="000000"/>
          <w:sz w:val="24"/>
          <w:szCs w:val="24"/>
        </w:rPr>
        <w:t xml:space="preserve"> Living M</w:t>
      </w:r>
      <w:r w:rsidR="0049102D">
        <w:rPr>
          <w:rFonts w:cs="Helvetica-Bold"/>
          <w:b/>
          <w:bCs/>
          <w:color w:val="000000"/>
          <w:sz w:val="24"/>
          <w:szCs w:val="24"/>
        </w:rPr>
        <w:t>useum</w:t>
      </w:r>
      <w:r w:rsidR="00BA0E1D">
        <w:rPr>
          <w:rFonts w:cs="Helvetica-Bold"/>
          <w:b/>
          <w:bCs/>
          <w:color w:val="000000"/>
          <w:sz w:val="24"/>
          <w:szCs w:val="24"/>
        </w:rPr>
        <w:t xml:space="preserve"> of the N</w:t>
      </w:r>
      <w:r w:rsidR="00147876">
        <w:rPr>
          <w:rFonts w:cs="Helvetica-Bold"/>
          <w:b/>
          <w:bCs/>
          <w:color w:val="000000"/>
          <w:sz w:val="24"/>
          <w:szCs w:val="24"/>
        </w:rPr>
        <w:t>orth</w:t>
      </w:r>
    </w:p>
    <w:p w14:paraId="5138ABE2" w14:textId="77777777" w:rsidR="004A16DE" w:rsidRDefault="004A16DE" w:rsidP="007B1FFB">
      <w:pPr>
        <w:spacing w:after="0" w:line="240" w:lineRule="auto"/>
        <w:rPr>
          <w:rFonts w:cs="Helvetica"/>
          <w:color w:val="000000"/>
        </w:rPr>
      </w:pPr>
    </w:p>
    <w:p w14:paraId="0406668B" w14:textId="277BBE1A" w:rsidR="00000A42" w:rsidRPr="004A16DE" w:rsidRDefault="007B1FFB" w:rsidP="004A16DE">
      <w:pPr>
        <w:spacing w:after="0" w:line="240" w:lineRule="auto"/>
        <w:ind w:left="1440"/>
        <w:rPr>
          <w:b/>
          <w:sz w:val="32"/>
          <w:szCs w:val="32"/>
        </w:rPr>
      </w:pPr>
      <w:r w:rsidRPr="004A16DE">
        <w:rPr>
          <w:b/>
          <w:sz w:val="32"/>
          <w:szCs w:val="32"/>
        </w:rPr>
        <w:t>Keynote with Q&amp;A session</w:t>
      </w:r>
    </w:p>
    <w:p w14:paraId="04989E38" w14:textId="4833C5B6" w:rsidR="002863B1" w:rsidRPr="007B1FFB" w:rsidRDefault="0049102D" w:rsidP="007B1FFB">
      <w:pPr>
        <w:autoSpaceDE w:val="0"/>
        <w:autoSpaceDN w:val="0"/>
        <w:adjustRightInd w:val="0"/>
        <w:spacing w:after="0" w:line="240" w:lineRule="auto"/>
        <w:ind w:left="1440"/>
        <w:rPr>
          <w:rFonts w:cs="Helvetica-Bold"/>
          <w:b/>
          <w:bCs/>
          <w:color w:val="000000"/>
          <w:sz w:val="28"/>
          <w:szCs w:val="28"/>
        </w:rPr>
      </w:pPr>
      <w:r w:rsidRPr="007B1FFB">
        <w:rPr>
          <w:rFonts w:cs="Helvetica-Bold"/>
          <w:b/>
          <w:bCs/>
          <w:color w:val="000000"/>
          <w:sz w:val="28"/>
          <w:szCs w:val="28"/>
        </w:rPr>
        <w:t>Jenny Mabbot</w:t>
      </w:r>
      <w:r w:rsidR="00032C77" w:rsidRPr="007B1FFB">
        <w:rPr>
          <w:rFonts w:cs="Helvetica-Bold"/>
          <w:b/>
          <w:bCs/>
          <w:color w:val="000000"/>
          <w:sz w:val="28"/>
          <w:szCs w:val="28"/>
        </w:rPr>
        <w:t>t</w:t>
      </w:r>
    </w:p>
    <w:p w14:paraId="7557C3E5" w14:textId="7F3F77C2" w:rsidR="001929C3" w:rsidRPr="004A16DE" w:rsidRDefault="0049102D" w:rsidP="004A16DE">
      <w:pPr>
        <w:autoSpaceDE w:val="0"/>
        <w:autoSpaceDN w:val="0"/>
        <w:adjustRightInd w:val="0"/>
        <w:spacing w:after="0" w:line="240" w:lineRule="auto"/>
        <w:ind w:left="1440"/>
        <w:rPr>
          <w:rFonts w:cs="Helvetica-Bold"/>
          <w:b/>
          <w:bCs/>
          <w:color w:val="000000"/>
        </w:rPr>
      </w:pPr>
      <w:r w:rsidRPr="007B1FFB">
        <w:rPr>
          <w:rFonts w:cs="Helvetica-Bold"/>
          <w:b/>
          <w:bCs/>
          <w:color w:val="000000"/>
        </w:rPr>
        <w:t>Head of Collections and Engagement, People</w:t>
      </w:r>
      <w:r w:rsidR="00695223">
        <w:rPr>
          <w:rFonts w:cs="Helvetica-Bold"/>
          <w:b/>
          <w:bCs/>
          <w:color w:val="000000"/>
        </w:rPr>
        <w:t>’</w:t>
      </w:r>
      <w:r w:rsidRPr="007B1FFB">
        <w:rPr>
          <w:rFonts w:cs="Helvetica-Bold"/>
          <w:b/>
          <w:bCs/>
          <w:color w:val="000000"/>
        </w:rPr>
        <w:t>s History Museum</w:t>
      </w:r>
    </w:p>
    <w:p w14:paraId="6793E614" w14:textId="2FEE8441" w:rsidR="001929C3" w:rsidRDefault="001929C3" w:rsidP="00A6253F">
      <w:pPr>
        <w:autoSpaceDE w:val="0"/>
        <w:autoSpaceDN w:val="0"/>
        <w:adjustRightInd w:val="0"/>
        <w:spacing w:after="0" w:line="240" w:lineRule="auto"/>
        <w:ind w:left="1440"/>
        <w:rPr>
          <w:rFonts w:cs="Helvetica-Bold"/>
          <w:bCs/>
          <w:color w:val="000000"/>
        </w:rPr>
      </w:pPr>
    </w:p>
    <w:p w14:paraId="329C17CC" w14:textId="77777777" w:rsidR="004A16DE" w:rsidRPr="004A16DE" w:rsidRDefault="004A16DE" w:rsidP="004A16DE">
      <w:pPr>
        <w:autoSpaceDE w:val="0"/>
        <w:autoSpaceDN w:val="0"/>
        <w:adjustRightInd w:val="0"/>
        <w:spacing w:after="0"/>
        <w:ind w:left="1440"/>
        <w:rPr>
          <w:rFonts w:ascii="Calibri" w:hAnsi="Calibri"/>
          <w:sz w:val="24"/>
          <w:szCs w:val="24"/>
          <w:shd w:val="clear" w:color="auto" w:fill="FFFFFF"/>
        </w:rPr>
      </w:pPr>
      <w:r w:rsidRPr="004A16DE">
        <w:rPr>
          <w:rFonts w:ascii="Calibri" w:hAnsi="Calibri"/>
          <w:sz w:val="24"/>
          <w:szCs w:val="24"/>
          <w:shd w:val="clear" w:color="auto" w:fill="FFFFFF"/>
        </w:rPr>
        <w:t xml:space="preserve">As museums everywhere strive to better reflect their audiences is co-curation the answer? </w:t>
      </w:r>
    </w:p>
    <w:p w14:paraId="2949AFDF" w14:textId="77777777" w:rsidR="004A16DE" w:rsidRPr="004A16DE" w:rsidRDefault="004A16DE" w:rsidP="004A16DE">
      <w:pPr>
        <w:autoSpaceDE w:val="0"/>
        <w:autoSpaceDN w:val="0"/>
        <w:adjustRightInd w:val="0"/>
        <w:spacing w:after="0"/>
        <w:ind w:left="1440"/>
        <w:rPr>
          <w:rFonts w:ascii="Calibri" w:hAnsi="Calibri"/>
          <w:sz w:val="24"/>
          <w:szCs w:val="24"/>
          <w:shd w:val="clear" w:color="auto" w:fill="FFFFFF"/>
        </w:rPr>
      </w:pPr>
      <w:r w:rsidRPr="004A16DE">
        <w:rPr>
          <w:rFonts w:ascii="Calibri" w:hAnsi="Calibri"/>
          <w:sz w:val="24"/>
          <w:szCs w:val="24"/>
          <w:shd w:val="clear" w:color="auto" w:fill="FFFFFF"/>
        </w:rPr>
        <w:t xml:space="preserve">Do co-curated exhibitions really create a ‘true reflection’? </w:t>
      </w:r>
    </w:p>
    <w:p w14:paraId="0AECD1C9" w14:textId="77777777" w:rsidR="004A16DE" w:rsidRPr="004A16DE" w:rsidRDefault="004A16DE" w:rsidP="004A16DE">
      <w:pPr>
        <w:autoSpaceDE w:val="0"/>
        <w:autoSpaceDN w:val="0"/>
        <w:adjustRightInd w:val="0"/>
        <w:spacing w:after="0"/>
        <w:ind w:left="1440"/>
        <w:rPr>
          <w:rFonts w:ascii="Calibri" w:hAnsi="Calibri"/>
          <w:sz w:val="24"/>
          <w:szCs w:val="24"/>
          <w:shd w:val="clear" w:color="auto" w:fill="FFFFFF"/>
        </w:rPr>
      </w:pPr>
    </w:p>
    <w:p w14:paraId="3A38C258" w14:textId="77777777" w:rsidR="004A16DE" w:rsidRPr="004A16DE" w:rsidRDefault="004A16DE" w:rsidP="004A16DE">
      <w:pPr>
        <w:autoSpaceDE w:val="0"/>
        <w:autoSpaceDN w:val="0"/>
        <w:adjustRightInd w:val="0"/>
        <w:spacing w:after="0"/>
        <w:ind w:left="1440"/>
        <w:rPr>
          <w:rFonts w:ascii="Calibri" w:hAnsi="Calibri"/>
          <w:sz w:val="24"/>
          <w:szCs w:val="24"/>
          <w:shd w:val="clear" w:color="auto" w:fill="FFFFFF"/>
        </w:rPr>
      </w:pPr>
      <w:r w:rsidRPr="004A16DE">
        <w:rPr>
          <w:rFonts w:ascii="Calibri" w:hAnsi="Calibri"/>
          <w:sz w:val="24"/>
          <w:szCs w:val="24"/>
          <w:shd w:val="clear" w:color="auto" w:fill="FFFFFF"/>
        </w:rPr>
        <w:t xml:space="preserve">Jenny Mabbott will share her experiences of strategically leading the co-curated programmes at the People’s History Museum, highlighting examples from PHM’s 2017 programme ‘Never Going Underground: The Fight for LGBT+ Rights’ and 2018 programme ‘Represent! Voices 100 years on’.  She will also look ahead to PHM’s 2019 programme marking the bicentenary of the Peterloo Massacre. </w:t>
      </w:r>
    </w:p>
    <w:p w14:paraId="2E8477E5" w14:textId="77777777" w:rsidR="004A16DE" w:rsidRPr="004A16DE" w:rsidRDefault="004A16DE" w:rsidP="004A16DE">
      <w:pPr>
        <w:autoSpaceDE w:val="0"/>
        <w:autoSpaceDN w:val="0"/>
        <w:adjustRightInd w:val="0"/>
        <w:spacing w:after="0"/>
        <w:ind w:left="1440"/>
        <w:rPr>
          <w:rFonts w:ascii="Calibri" w:hAnsi="Calibri"/>
          <w:sz w:val="24"/>
          <w:szCs w:val="24"/>
          <w:shd w:val="clear" w:color="auto" w:fill="FFFFFF"/>
        </w:rPr>
      </w:pPr>
    </w:p>
    <w:p w14:paraId="2AF8626F" w14:textId="77777777" w:rsidR="004A16DE" w:rsidRPr="004A16DE" w:rsidRDefault="004A16DE" w:rsidP="004A16DE">
      <w:pPr>
        <w:autoSpaceDE w:val="0"/>
        <w:autoSpaceDN w:val="0"/>
        <w:adjustRightInd w:val="0"/>
        <w:spacing w:after="0"/>
        <w:ind w:left="1440"/>
        <w:rPr>
          <w:rFonts w:ascii="Calibri" w:hAnsi="Calibri"/>
          <w:sz w:val="24"/>
          <w:szCs w:val="24"/>
          <w:shd w:val="clear" w:color="auto" w:fill="FFFFFF"/>
        </w:rPr>
      </w:pPr>
      <w:r w:rsidRPr="004A16DE">
        <w:rPr>
          <w:rFonts w:ascii="Calibri" w:hAnsi="Calibri"/>
          <w:sz w:val="24"/>
          <w:szCs w:val="24"/>
          <w:shd w:val="clear" w:color="auto" w:fill="FFFFFF"/>
        </w:rPr>
        <w:t>Jenny will use these examples to reflect on the shifts in curating practice that have taken place during her career. She will conclude by evaluating the ‘opportunity cost’ of not striving to create a ‘true reflection'.</w:t>
      </w:r>
    </w:p>
    <w:p w14:paraId="15E518CA" w14:textId="77777777" w:rsidR="004A16DE" w:rsidRPr="004A16DE" w:rsidRDefault="004A16DE" w:rsidP="004A16DE">
      <w:pPr>
        <w:autoSpaceDE w:val="0"/>
        <w:autoSpaceDN w:val="0"/>
        <w:adjustRightInd w:val="0"/>
        <w:spacing w:after="0"/>
        <w:ind w:left="1440"/>
        <w:rPr>
          <w:rFonts w:ascii="Calibri" w:hAnsi="Calibri"/>
          <w:sz w:val="24"/>
          <w:szCs w:val="24"/>
          <w:shd w:val="clear" w:color="auto" w:fill="FFFFFF"/>
        </w:rPr>
      </w:pPr>
    </w:p>
    <w:p w14:paraId="10F4B668" w14:textId="77777777" w:rsidR="004A16DE" w:rsidRPr="004A16DE" w:rsidRDefault="004A16DE" w:rsidP="004A16DE">
      <w:pPr>
        <w:ind w:left="1440"/>
        <w:rPr>
          <w:b/>
          <w:sz w:val="24"/>
          <w:szCs w:val="24"/>
        </w:rPr>
      </w:pPr>
      <w:r w:rsidRPr="004A16DE">
        <w:rPr>
          <w:b/>
          <w:sz w:val="24"/>
          <w:szCs w:val="24"/>
        </w:rPr>
        <w:t>Biography</w:t>
      </w:r>
    </w:p>
    <w:p w14:paraId="17067007" w14:textId="77777777" w:rsidR="004A16DE" w:rsidRPr="004A16DE" w:rsidRDefault="004A16DE" w:rsidP="004A16DE">
      <w:pPr>
        <w:ind w:left="1440"/>
        <w:rPr>
          <w:sz w:val="24"/>
          <w:szCs w:val="24"/>
        </w:rPr>
      </w:pPr>
      <w:r w:rsidRPr="004A16DE">
        <w:rPr>
          <w:sz w:val="24"/>
          <w:szCs w:val="24"/>
        </w:rPr>
        <w:t>Jenny has been Head of Collections and Engagement at the People’s History Museum (PHM) since February 2017 and has been working in the museum sector since 2007. Jenny began her career as Collections Assistant and later became Collections Officer at the Museum of Wigan Life. In 2012 Jenny became Manager of the Rochdale Pioneers Museum, overseeing its re-opening and the transitional years of operation following its redevelopment. At PHM Jenny’s role encompasses strategic leadership of the learning programmes, events, engagement, exhibitions, collections, conservation and archives.</w:t>
      </w:r>
    </w:p>
    <w:p w14:paraId="6D047184" w14:textId="77777777" w:rsidR="004A16DE" w:rsidRPr="004A16DE" w:rsidRDefault="004A16DE" w:rsidP="004A16DE">
      <w:pPr>
        <w:ind w:left="1440"/>
        <w:rPr>
          <w:sz w:val="24"/>
          <w:szCs w:val="24"/>
        </w:rPr>
      </w:pPr>
      <w:r w:rsidRPr="004A16DE">
        <w:rPr>
          <w:sz w:val="24"/>
          <w:szCs w:val="24"/>
        </w:rPr>
        <w:t xml:space="preserve">Jenny has a BA in Modern History from the University of Oxford and an MA in Museum Studies from the University of Leicester. Jenny held board positions with the Social History Curators Group 2010-2013, completed her AMA in 2012 and undertook the </w:t>
      </w:r>
      <w:proofErr w:type="spellStart"/>
      <w:r w:rsidRPr="004A16DE">
        <w:rPr>
          <w:sz w:val="24"/>
          <w:szCs w:val="24"/>
        </w:rPr>
        <w:t>Clore</w:t>
      </w:r>
      <w:proofErr w:type="spellEnd"/>
      <w:r w:rsidRPr="004A16DE">
        <w:rPr>
          <w:sz w:val="24"/>
          <w:szCs w:val="24"/>
        </w:rPr>
        <w:t xml:space="preserve"> Emerging Leaders Programme in 2013.</w:t>
      </w:r>
    </w:p>
    <w:p w14:paraId="6C54762C" w14:textId="5AEDA4A9" w:rsidR="001929C3" w:rsidRPr="004A16DE" w:rsidRDefault="001929C3" w:rsidP="004A16DE">
      <w:pPr>
        <w:autoSpaceDE w:val="0"/>
        <w:autoSpaceDN w:val="0"/>
        <w:adjustRightInd w:val="0"/>
        <w:spacing w:after="0" w:line="240" w:lineRule="auto"/>
        <w:ind w:left="2880"/>
        <w:rPr>
          <w:rFonts w:cs="Helvetica-Bold"/>
          <w:bCs/>
          <w:color w:val="000000"/>
          <w:sz w:val="24"/>
          <w:szCs w:val="24"/>
        </w:rPr>
      </w:pPr>
    </w:p>
    <w:p w14:paraId="48993627" w14:textId="38BF5B19" w:rsidR="001929C3" w:rsidRDefault="001929C3" w:rsidP="00A6253F">
      <w:pPr>
        <w:autoSpaceDE w:val="0"/>
        <w:autoSpaceDN w:val="0"/>
        <w:adjustRightInd w:val="0"/>
        <w:spacing w:after="0" w:line="240" w:lineRule="auto"/>
        <w:ind w:left="1440"/>
        <w:rPr>
          <w:rFonts w:cs="Helvetica-Bold"/>
          <w:bCs/>
          <w:color w:val="000000"/>
        </w:rPr>
      </w:pPr>
    </w:p>
    <w:p w14:paraId="20169B43" w14:textId="1E4F1044" w:rsidR="001929C3" w:rsidRDefault="001929C3" w:rsidP="00A6253F">
      <w:pPr>
        <w:autoSpaceDE w:val="0"/>
        <w:autoSpaceDN w:val="0"/>
        <w:adjustRightInd w:val="0"/>
        <w:spacing w:after="0" w:line="240" w:lineRule="auto"/>
        <w:ind w:left="1440"/>
        <w:rPr>
          <w:rFonts w:cs="Helvetica-Bold"/>
          <w:bCs/>
          <w:color w:val="000000"/>
        </w:rPr>
      </w:pPr>
    </w:p>
    <w:p w14:paraId="56844956" w14:textId="32C9BD2F" w:rsidR="001929C3" w:rsidRDefault="001929C3" w:rsidP="001929C3">
      <w:pPr>
        <w:autoSpaceDE w:val="0"/>
        <w:autoSpaceDN w:val="0"/>
        <w:adjustRightInd w:val="0"/>
        <w:spacing w:after="0" w:line="240" w:lineRule="auto"/>
        <w:rPr>
          <w:rFonts w:cs="Helvetica-Bold"/>
          <w:bCs/>
          <w:color w:val="000000"/>
        </w:rPr>
      </w:pPr>
    </w:p>
    <w:p w14:paraId="006B812E" w14:textId="374771AA" w:rsidR="001929C3" w:rsidRDefault="001929C3" w:rsidP="001929C3">
      <w:pPr>
        <w:autoSpaceDE w:val="0"/>
        <w:autoSpaceDN w:val="0"/>
        <w:adjustRightInd w:val="0"/>
        <w:spacing w:after="0" w:line="240" w:lineRule="auto"/>
        <w:rPr>
          <w:rFonts w:cs="Helvetica-Bold"/>
          <w:bCs/>
          <w:color w:val="000000"/>
        </w:rPr>
      </w:pPr>
    </w:p>
    <w:p w14:paraId="4AE06A30" w14:textId="1E569A2B" w:rsidR="001929C3" w:rsidRDefault="001929C3" w:rsidP="001929C3">
      <w:pPr>
        <w:autoSpaceDE w:val="0"/>
        <w:autoSpaceDN w:val="0"/>
        <w:adjustRightInd w:val="0"/>
        <w:spacing w:after="0" w:line="240" w:lineRule="auto"/>
        <w:rPr>
          <w:rFonts w:cs="Helvetica-Bold"/>
          <w:bCs/>
          <w:color w:val="000000"/>
        </w:rPr>
      </w:pPr>
    </w:p>
    <w:p w14:paraId="7B651838" w14:textId="705F09D0" w:rsidR="001929C3" w:rsidRDefault="001929C3" w:rsidP="001929C3">
      <w:pPr>
        <w:autoSpaceDE w:val="0"/>
        <w:autoSpaceDN w:val="0"/>
        <w:adjustRightInd w:val="0"/>
        <w:spacing w:after="0" w:line="240" w:lineRule="auto"/>
        <w:rPr>
          <w:rFonts w:cs="Helvetica-Bold"/>
          <w:bCs/>
          <w:color w:val="000000"/>
        </w:rPr>
      </w:pPr>
    </w:p>
    <w:p w14:paraId="090858F1" w14:textId="2048CA14" w:rsidR="001929C3" w:rsidRDefault="001929C3" w:rsidP="001929C3">
      <w:pPr>
        <w:autoSpaceDE w:val="0"/>
        <w:autoSpaceDN w:val="0"/>
        <w:adjustRightInd w:val="0"/>
        <w:spacing w:after="0" w:line="240" w:lineRule="auto"/>
        <w:rPr>
          <w:rFonts w:cs="Helvetica-Bold"/>
          <w:bCs/>
          <w:color w:val="000000"/>
        </w:rPr>
      </w:pPr>
    </w:p>
    <w:p w14:paraId="4F0B7008" w14:textId="6DFD917E" w:rsidR="002B29CC" w:rsidRDefault="002B29CC" w:rsidP="00F10480">
      <w:pPr>
        <w:autoSpaceDE w:val="0"/>
        <w:autoSpaceDN w:val="0"/>
        <w:adjustRightInd w:val="0"/>
        <w:spacing w:after="0" w:line="240" w:lineRule="auto"/>
        <w:rPr>
          <w:rFonts w:cs="Helvetica"/>
          <w:b/>
          <w:color w:val="000000"/>
        </w:rPr>
      </w:pPr>
    </w:p>
    <w:p w14:paraId="58769213" w14:textId="0626DF09" w:rsidR="002B29CC" w:rsidRPr="004A16DE" w:rsidRDefault="002B29CC" w:rsidP="004A16DE">
      <w:pPr>
        <w:spacing w:after="0"/>
        <w:ind w:left="1440"/>
        <w:rPr>
          <w:rFonts w:ascii="Calibri" w:eastAsia="Times New Roman" w:hAnsi="Calibri" w:cs="Calibri"/>
          <w:color w:val="000000"/>
          <w:sz w:val="32"/>
          <w:szCs w:val="32"/>
          <w:lang w:eastAsia="en-GB"/>
        </w:rPr>
      </w:pPr>
      <w:r w:rsidRPr="004A16DE">
        <w:rPr>
          <w:rFonts w:ascii="Calibri" w:eastAsia="Times New Roman" w:hAnsi="Calibri" w:cs="Calibri"/>
          <w:b/>
          <w:color w:val="000000"/>
          <w:sz w:val="32"/>
          <w:szCs w:val="32"/>
          <w:lang w:eastAsia="en-GB"/>
        </w:rPr>
        <w:lastRenderedPageBreak/>
        <w:t>Museums in the context of the fixed mindset</w:t>
      </w:r>
    </w:p>
    <w:p w14:paraId="1571EBAD" w14:textId="4DF71EBA" w:rsidR="002B29CC" w:rsidRPr="001929C3" w:rsidRDefault="002B29CC" w:rsidP="004A16DE">
      <w:pPr>
        <w:autoSpaceDE w:val="0"/>
        <w:autoSpaceDN w:val="0"/>
        <w:adjustRightInd w:val="0"/>
        <w:spacing w:after="0"/>
        <w:ind w:left="1440"/>
        <w:rPr>
          <w:rFonts w:cs="Helvetica"/>
          <w:b/>
          <w:color w:val="000000"/>
          <w:sz w:val="28"/>
          <w:szCs w:val="28"/>
        </w:rPr>
      </w:pPr>
      <w:r w:rsidRPr="001929C3">
        <w:rPr>
          <w:rFonts w:cs="Helvetica"/>
          <w:b/>
          <w:color w:val="000000"/>
          <w:sz w:val="28"/>
          <w:szCs w:val="28"/>
        </w:rPr>
        <w:t xml:space="preserve">Thanh </w:t>
      </w:r>
      <w:proofErr w:type="spellStart"/>
      <w:r w:rsidRPr="001929C3">
        <w:rPr>
          <w:rFonts w:cs="Helvetica"/>
          <w:b/>
          <w:color w:val="000000"/>
          <w:sz w:val="28"/>
          <w:szCs w:val="28"/>
        </w:rPr>
        <w:t>Sinden</w:t>
      </w:r>
      <w:proofErr w:type="spellEnd"/>
    </w:p>
    <w:p w14:paraId="77F46506" w14:textId="2BB1DC93" w:rsidR="001929C3" w:rsidRDefault="002B29CC" w:rsidP="004A16DE">
      <w:pPr>
        <w:autoSpaceDE w:val="0"/>
        <w:autoSpaceDN w:val="0"/>
        <w:adjustRightInd w:val="0"/>
        <w:spacing w:after="0"/>
        <w:ind w:left="1440"/>
        <w:rPr>
          <w:rFonts w:cs="Helvetica"/>
          <w:b/>
          <w:color w:val="000000"/>
        </w:rPr>
      </w:pPr>
      <w:r w:rsidRPr="00BA0E1D">
        <w:rPr>
          <w:rFonts w:cs="Helvetica"/>
          <w:b/>
          <w:color w:val="000000"/>
        </w:rPr>
        <w:t>Museum Detox and Culture Coventry</w:t>
      </w:r>
    </w:p>
    <w:p w14:paraId="6167BB2F" w14:textId="77777777" w:rsidR="007B1FFB" w:rsidRPr="002B1728" w:rsidRDefault="007B1FFB" w:rsidP="004A16DE">
      <w:pPr>
        <w:autoSpaceDE w:val="0"/>
        <w:autoSpaceDN w:val="0"/>
        <w:adjustRightInd w:val="0"/>
        <w:spacing w:after="0"/>
        <w:ind w:left="1440"/>
        <w:rPr>
          <w:rFonts w:cs="Helvetica"/>
          <w:b/>
          <w:color w:val="000000"/>
        </w:rPr>
      </w:pPr>
    </w:p>
    <w:p w14:paraId="50E66888" w14:textId="102C554B" w:rsidR="001929C3" w:rsidRDefault="001929C3" w:rsidP="004A16DE">
      <w:pPr>
        <w:spacing w:after="0"/>
        <w:ind w:left="1440"/>
        <w:rPr>
          <w:sz w:val="24"/>
          <w:szCs w:val="24"/>
        </w:rPr>
      </w:pPr>
      <w:r w:rsidRPr="006F6138">
        <w:rPr>
          <w:sz w:val="24"/>
          <w:szCs w:val="24"/>
        </w:rPr>
        <w:t>We are dealing with a world where change is continuous, where the future is less predictable, where the options are multiple and solutions are complex. Museums are under pressure to attract an increasingly diverse, complicated and changing population. We’re under pressure to make decisions faster, rep</w:t>
      </w:r>
      <w:r>
        <w:rPr>
          <w:sz w:val="24"/>
          <w:szCs w:val="24"/>
        </w:rPr>
        <w:t xml:space="preserve">resent better, </w:t>
      </w:r>
      <w:r w:rsidRPr="006F6138">
        <w:rPr>
          <w:sz w:val="24"/>
          <w:szCs w:val="24"/>
        </w:rPr>
        <w:t>processing large amounts of information (or working with a shockingly lack of data), and where everything is more interconnected than ever before.</w:t>
      </w:r>
      <w:r>
        <w:rPr>
          <w:sz w:val="24"/>
          <w:szCs w:val="24"/>
        </w:rPr>
        <w:t xml:space="preserve"> </w:t>
      </w:r>
    </w:p>
    <w:p w14:paraId="4116640D" w14:textId="77777777" w:rsidR="00556337" w:rsidRPr="006F6138" w:rsidRDefault="00556337" w:rsidP="004A16DE">
      <w:pPr>
        <w:spacing w:after="0"/>
        <w:ind w:left="1440"/>
        <w:rPr>
          <w:sz w:val="24"/>
          <w:szCs w:val="24"/>
        </w:rPr>
      </w:pPr>
    </w:p>
    <w:p w14:paraId="1D77AF9A" w14:textId="5C07157A" w:rsidR="001929C3" w:rsidRDefault="001929C3" w:rsidP="004A16DE">
      <w:pPr>
        <w:spacing w:after="0"/>
        <w:ind w:left="1440"/>
        <w:rPr>
          <w:sz w:val="24"/>
          <w:szCs w:val="24"/>
        </w:rPr>
      </w:pPr>
      <w:r w:rsidRPr="006F6138">
        <w:rPr>
          <w:sz w:val="24"/>
          <w:szCs w:val="24"/>
        </w:rPr>
        <w:t>What are the qualities and preparation we need in place to deal with this complex and uncertain world? How can museums develop their workforce and their organisational culture to be relevant and resilient?</w:t>
      </w:r>
    </w:p>
    <w:p w14:paraId="4A4B2D51" w14:textId="77777777" w:rsidR="00556337" w:rsidRPr="006F6138" w:rsidRDefault="00556337" w:rsidP="004A16DE">
      <w:pPr>
        <w:spacing w:after="0"/>
        <w:ind w:left="1440"/>
        <w:rPr>
          <w:sz w:val="24"/>
          <w:szCs w:val="24"/>
        </w:rPr>
      </w:pPr>
    </w:p>
    <w:p w14:paraId="5AF0A371" w14:textId="6230FD3F" w:rsidR="001929C3" w:rsidRDefault="001929C3" w:rsidP="004A16DE">
      <w:pPr>
        <w:spacing w:after="0"/>
        <w:ind w:left="1440"/>
        <w:rPr>
          <w:sz w:val="24"/>
          <w:szCs w:val="24"/>
        </w:rPr>
      </w:pPr>
      <w:r w:rsidRPr="006F6138">
        <w:rPr>
          <w:sz w:val="24"/>
          <w:szCs w:val="24"/>
        </w:rPr>
        <w:t>Through the lens of Museum Detox with some case studies</w:t>
      </w:r>
      <w:r w:rsidR="009750CF">
        <w:rPr>
          <w:sz w:val="24"/>
          <w:szCs w:val="24"/>
        </w:rPr>
        <w:t>,</w:t>
      </w:r>
      <w:r w:rsidRPr="006F6138">
        <w:rPr>
          <w:sz w:val="24"/>
          <w:szCs w:val="24"/>
        </w:rPr>
        <w:t xml:space="preserve"> this talk will explore museums in the context of fixed mindset. How we nurture a growth mindset to be forward looking and flexible. How museums can look at widening their interpretation and participation practice. </w:t>
      </w:r>
    </w:p>
    <w:p w14:paraId="2FF0F747" w14:textId="77777777" w:rsidR="00556337" w:rsidRDefault="00556337" w:rsidP="004A16DE">
      <w:pPr>
        <w:autoSpaceDE w:val="0"/>
        <w:autoSpaceDN w:val="0"/>
        <w:adjustRightInd w:val="0"/>
        <w:spacing w:after="0"/>
        <w:ind w:left="1440"/>
        <w:rPr>
          <w:rFonts w:cs="Helvetica"/>
          <w:b/>
          <w:color w:val="000000"/>
          <w:sz w:val="24"/>
          <w:szCs w:val="24"/>
        </w:rPr>
      </w:pPr>
    </w:p>
    <w:p w14:paraId="601A0B97" w14:textId="5253FD7C" w:rsidR="001929C3" w:rsidRPr="004A16DE" w:rsidRDefault="001929C3" w:rsidP="004A16DE">
      <w:pPr>
        <w:autoSpaceDE w:val="0"/>
        <w:autoSpaceDN w:val="0"/>
        <w:adjustRightInd w:val="0"/>
        <w:spacing w:after="0"/>
        <w:ind w:left="1440"/>
        <w:rPr>
          <w:rFonts w:cs="Helvetica"/>
          <w:b/>
          <w:color w:val="000000"/>
          <w:sz w:val="24"/>
          <w:szCs w:val="24"/>
        </w:rPr>
      </w:pPr>
      <w:r w:rsidRPr="004A16DE">
        <w:rPr>
          <w:rFonts w:cs="Helvetica"/>
          <w:b/>
          <w:color w:val="000000"/>
          <w:sz w:val="24"/>
          <w:szCs w:val="24"/>
        </w:rPr>
        <w:t>Biography</w:t>
      </w:r>
    </w:p>
    <w:p w14:paraId="26103249" w14:textId="31C616AF" w:rsidR="001929C3" w:rsidRPr="00556337" w:rsidRDefault="001929C3" w:rsidP="004A16DE">
      <w:pPr>
        <w:spacing w:after="0"/>
        <w:ind w:left="1440"/>
        <w:rPr>
          <w:sz w:val="24"/>
          <w:szCs w:val="24"/>
        </w:rPr>
      </w:pPr>
      <w:r w:rsidRPr="00556337">
        <w:rPr>
          <w:sz w:val="24"/>
          <w:szCs w:val="24"/>
        </w:rPr>
        <w:t>Thanh has worked with engaging audiences in the museums and heritage sector for the past 10 years. She worked to build resident participation on a £1 million lottery project to redevelop a community area. Using creative audience development activities and with multiple partners.</w:t>
      </w:r>
    </w:p>
    <w:p w14:paraId="28D9B9DC" w14:textId="77777777" w:rsidR="00556337" w:rsidRPr="00556337" w:rsidRDefault="00556337" w:rsidP="004A16DE">
      <w:pPr>
        <w:spacing w:after="0"/>
        <w:ind w:left="1440"/>
        <w:rPr>
          <w:sz w:val="24"/>
          <w:szCs w:val="24"/>
        </w:rPr>
      </w:pPr>
    </w:p>
    <w:p w14:paraId="7865F6DE" w14:textId="7B306BE3" w:rsidR="001929C3" w:rsidRPr="00556337" w:rsidRDefault="001929C3" w:rsidP="004A16DE">
      <w:pPr>
        <w:spacing w:after="0"/>
        <w:ind w:left="1440"/>
        <w:rPr>
          <w:sz w:val="24"/>
          <w:szCs w:val="24"/>
        </w:rPr>
      </w:pPr>
      <w:r w:rsidRPr="00556337">
        <w:rPr>
          <w:sz w:val="24"/>
          <w:szCs w:val="24"/>
        </w:rPr>
        <w:t>Thanh project managed and developed an innovative project of its time, the Arts and Social Care Project at Wolverhampton. Establishing a new programme and audience, leveraging in strategic commissioning from the health and social care sector. Thanh’s interests have led her to explore more widely the role of a 21st century museum in society and the power museums have to create social change.</w:t>
      </w:r>
    </w:p>
    <w:p w14:paraId="20A9BCF7" w14:textId="77777777" w:rsidR="001929C3" w:rsidRPr="004A16DE" w:rsidRDefault="001929C3" w:rsidP="004A16DE">
      <w:pPr>
        <w:autoSpaceDE w:val="0"/>
        <w:autoSpaceDN w:val="0"/>
        <w:adjustRightInd w:val="0"/>
        <w:spacing w:after="0"/>
        <w:ind w:left="1440"/>
        <w:rPr>
          <w:rFonts w:cs="Helvetica"/>
          <w:color w:val="000000"/>
          <w:sz w:val="24"/>
          <w:szCs w:val="24"/>
        </w:rPr>
      </w:pPr>
    </w:p>
    <w:p w14:paraId="2761AB84" w14:textId="68FDA25E" w:rsidR="001929C3" w:rsidRPr="004A16DE" w:rsidRDefault="001929C3" w:rsidP="004A16DE">
      <w:pPr>
        <w:autoSpaceDE w:val="0"/>
        <w:autoSpaceDN w:val="0"/>
        <w:adjustRightInd w:val="0"/>
        <w:spacing w:after="0"/>
        <w:ind w:left="1440"/>
        <w:rPr>
          <w:rFonts w:cs="Helvetica"/>
          <w:color w:val="000000"/>
          <w:sz w:val="24"/>
          <w:szCs w:val="24"/>
        </w:rPr>
      </w:pPr>
    </w:p>
    <w:p w14:paraId="654AF1EC" w14:textId="072FDBA8" w:rsidR="001929C3" w:rsidRPr="004A16DE" w:rsidRDefault="001929C3" w:rsidP="004A16DE">
      <w:pPr>
        <w:autoSpaceDE w:val="0"/>
        <w:autoSpaceDN w:val="0"/>
        <w:adjustRightInd w:val="0"/>
        <w:spacing w:after="0"/>
        <w:ind w:left="1440"/>
        <w:rPr>
          <w:rFonts w:cs="Helvetica"/>
          <w:color w:val="000000"/>
          <w:sz w:val="24"/>
          <w:szCs w:val="24"/>
        </w:rPr>
      </w:pPr>
    </w:p>
    <w:p w14:paraId="520A653E" w14:textId="73DAD19D" w:rsidR="001929C3" w:rsidRPr="004A16DE" w:rsidRDefault="001929C3" w:rsidP="004A16DE">
      <w:pPr>
        <w:autoSpaceDE w:val="0"/>
        <w:autoSpaceDN w:val="0"/>
        <w:adjustRightInd w:val="0"/>
        <w:spacing w:after="0"/>
        <w:ind w:left="1440"/>
        <w:rPr>
          <w:rFonts w:cs="Helvetica"/>
          <w:color w:val="000000"/>
          <w:sz w:val="24"/>
          <w:szCs w:val="24"/>
        </w:rPr>
      </w:pPr>
    </w:p>
    <w:p w14:paraId="2CA868ED" w14:textId="53CE0D5C" w:rsidR="001929C3" w:rsidRDefault="001929C3" w:rsidP="004A16DE">
      <w:pPr>
        <w:autoSpaceDE w:val="0"/>
        <w:autoSpaceDN w:val="0"/>
        <w:adjustRightInd w:val="0"/>
        <w:spacing w:after="0"/>
        <w:ind w:left="1440"/>
        <w:rPr>
          <w:rFonts w:cs="Helvetica"/>
          <w:color w:val="000000"/>
        </w:rPr>
      </w:pPr>
    </w:p>
    <w:p w14:paraId="22E36448" w14:textId="088ADA2D" w:rsidR="001929C3" w:rsidRDefault="001929C3" w:rsidP="004A16DE">
      <w:pPr>
        <w:autoSpaceDE w:val="0"/>
        <w:autoSpaceDN w:val="0"/>
        <w:adjustRightInd w:val="0"/>
        <w:spacing w:after="0"/>
        <w:ind w:left="1440"/>
        <w:rPr>
          <w:rFonts w:cs="Helvetica"/>
          <w:color w:val="000000"/>
        </w:rPr>
      </w:pPr>
    </w:p>
    <w:p w14:paraId="51E0B6C8" w14:textId="34D0E69B" w:rsidR="001929C3" w:rsidRDefault="001929C3" w:rsidP="004A16DE">
      <w:pPr>
        <w:autoSpaceDE w:val="0"/>
        <w:autoSpaceDN w:val="0"/>
        <w:adjustRightInd w:val="0"/>
        <w:spacing w:after="0"/>
        <w:ind w:left="1440"/>
        <w:rPr>
          <w:rFonts w:cs="Helvetica"/>
          <w:color w:val="000000"/>
        </w:rPr>
      </w:pPr>
    </w:p>
    <w:p w14:paraId="4D2B9AE1" w14:textId="1CE18A06" w:rsidR="001929C3" w:rsidRDefault="001929C3" w:rsidP="004A16DE">
      <w:pPr>
        <w:autoSpaceDE w:val="0"/>
        <w:autoSpaceDN w:val="0"/>
        <w:adjustRightInd w:val="0"/>
        <w:spacing w:after="0"/>
        <w:ind w:left="1440"/>
        <w:rPr>
          <w:rFonts w:cs="Helvetica"/>
          <w:color w:val="000000"/>
        </w:rPr>
      </w:pPr>
    </w:p>
    <w:p w14:paraId="1378CB52" w14:textId="4ED84B9D" w:rsidR="001929C3" w:rsidRDefault="001929C3" w:rsidP="004A16DE">
      <w:pPr>
        <w:autoSpaceDE w:val="0"/>
        <w:autoSpaceDN w:val="0"/>
        <w:adjustRightInd w:val="0"/>
        <w:spacing w:after="0"/>
        <w:ind w:left="1440"/>
        <w:rPr>
          <w:rFonts w:cs="Helvetica"/>
          <w:color w:val="000000"/>
        </w:rPr>
      </w:pPr>
    </w:p>
    <w:p w14:paraId="5AD9A3D8" w14:textId="6A6F7F31" w:rsidR="00BA0E1D" w:rsidRDefault="00BA0E1D" w:rsidP="004A16DE">
      <w:pPr>
        <w:autoSpaceDE w:val="0"/>
        <w:autoSpaceDN w:val="0"/>
        <w:adjustRightInd w:val="0"/>
        <w:spacing w:after="0"/>
        <w:ind w:left="1440"/>
        <w:rPr>
          <w:rFonts w:cs="Helvetica"/>
          <w:color w:val="000000"/>
        </w:rPr>
      </w:pPr>
    </w:p>
    <w:p w14:paraId="526F5FF4" w14:textId="15C0F5BA" w:rsidR="00BA0E1D" w:rsidRDefault="00BA0E1D" w:rsidP="004A16DE">
      <w:pPr>
        <w:autoSpaceDE w:val="0"/>
        <w:autoSpaceDN w:val="0"/>
        <w:adjustRightInd w:val="0"/>
        <w:spacing w:after="0"/>
        <w:ind w:left="1440"/>
        <w:rPr>
          <w:rFonts w:cs="Helvetica"/>
          <w:color w:val="000000"/>
        </w:rPr>
      </w:pPr>
    </w:p>
    <w:p w14:paraId="269F8B22" w14:textId="77777777" w:rsidR="00BA0E1D" w:rsidRDefault="00BA0E1D" w:rsidP="004A16DE">
      <w:pPr>
        <w:autoSpaceDE w:val="0"/>
        <w:autoSpaceDN w:val="0"/>
        <w:adjustRightInd w:val="0"/>
        <w:spacing w:after="0"/>
        <w:ind w:left="1440"/>
        <w:rPr>
          <w:rFonts w:cs="Helvetica"/>
          <w:color w:val="000000"/>
        </w:rPr>
      </w:pPr>
    </w:p>
    <w:p w14:paraId="13FF5EEF" w14:textId="1340B852" w:rsidR="001929C3" w:rsidRDefault="001929C3" w:rsidP="004A16DE">
      <w:pPr>
        <w:autoSpaceDE w:val="0"/>
        <w:autoSpaceDN w:val="0"/>
        <w:adjustRightInd w:val="0"/>
        <w:spacing w:after="0"/>
        <w:ind w:left="1440"/>
        <w:rPr>
          <w:rFonts w:cs="Helvetica"/>
          <w:color w:val="000000"/>
        </w:rPr>
      </w:pPr>
    </w:p>
    <w:p w14:paraId="34EBE05B" w14:textId="77777777" w:rsidR="002B1728" w:rsidRDefault="002B1728" w:rsidP="004A16DE">
      <w:pPr>
        <w:autoSpaceDE w:val="0"/>
        <w:autoSpaceDN w:val="0"/>
        <w:adjustRightInd w:val="0"/>
        <w:spacing w:after="0"/>
        <w:ind w:left="1440"/>
        <w:rPr>
          <w:rFonts w:cs="Helvetica"/>
          <w:color w:val="000000"/>
        </w:rPr>
      </w:pPr>
    </w:p>
    <w:p w14:paraId="048E24D5" w14:textId="70DAD85B" w:rsidR="001929C3" w:rsidRPr="002B29CC" w:rsidRDefault="001929C3" w:rsidP="004A16DE">
      <w:pPr>
        <w:autoSpaceDE w:val="0"/>
        <w:autoSpaceDN w:val="0"/>
        <w:adjustRightInd w:val="0"/>
        <w:spacing w:after="0"/>
        <w:rPr>
          <w:rFonts w:cs="Helvetica"/>
          <w:color w:val="000000"/>
        </w:rPr>
      </w:pPr>
    </w:p>
    <w:p w14:paraId="31FD5872" w14:textId="77777777" w:rsidR="00F10480" w:rsidRDefault="00F10480" w:rsidP="004A16DE">
      <w:pPr>
        <w:autoSpaceDE w:val="0"/>
        <w:autoSpaceDN w:val="0"/>
        <w:adjustRightInd w:val="0"/>
        <w:spacing w:after="0"/>
        <w:rPr>
          <w:rFonts w:cs="Helvetica"/>
          <w:color w:val="000000"/>
        </w:rPr>
      </w:pPr>
    </w:p>
    <w:p w14:paraId="20A15403" w14:textId="2017F0BD" w:rsidR="009C64EF" w:rsidRPr="004A16DE" w:rsidRDefault="009C64EF" w:rsidP="004A16DE">
      <w:pPr>
        <w:autoSpaceDE w:val="0"/>
        <w:autoSpaceDN w:val="0"/>
        <w:adjustRightInd w:val="0"/>
        <w:spacing w:after="0"/>
        <w:ind w:left="1440"/>
        <w:rPr>
          <w:rFonts w:cs="Helvetica"/>
          <w:b/>
          <w:color w:val="000000"/>
          <w:sz w:val="32"/>
          <w:szCs w:val="32"/>
        </w:rPr>
      </w:pPr>
      <w:r w:rsidRPr="004A16DE">
        <w:rPr>
          <w:rFonts w:cs="Helvetica"/>
          <w:b/>
          <w:color w:val="000000"/>
          <w:sz w:val="32"/>
          <w:szCs w:val="32"/>
        </w:rPr>
        <w:t>Faith, hope and fear</w:t>
      </w:r>
    </w:p>
    <w:p w14:paraId="6820CCA8" w14:textId="77777777" w:rsidR="009C64EF" w:rsidRPr="001929C3" w:rsidRDefault="009C64EF" w:rsidP="004A16DE">
      <w:pPr>
        <w:autoSpaceDE w:val="0"/>
        <w:autoSpaceDN w:val="0"/>
        <w:adjustRightInd w:val="0"/>
        <w:spacing w:after="0"/>
        <w:ind w:left="1440"/>
        <w:rPr>
          <w:rFonts w:cs="Helvetica"/>
          <w:b/>
          <w:color w:val="000000"/>
          <w:sz w:val="28"/>
          <w:szCs w:val="28"/>
        </w:rPr>
      </w:pPr>
      <w:r w:rsidRPr="001929C3">
        <w:rPr>
          <w:rFonts w:cs="Helvetica"/>
          <w:b/>
          <w:color w:val="000000"/>
          <w:sz w:val="28"/>
          <w:szCs w:val="28"/>
        </w:rPr>
        <w:t>Isabelle Lawrence</w:t>
      </w:r>
    </w:p>
    <w:p w14:paraId="4D583381" w14:textId="447995FD" w:rsidR="009C64EF" w:rsidRPr="00BA0E1D" w:rsidRDefault="00695223" w:rsidP="004A16DE">
      <w:pPr>
        <w:autoSpaceDE w:val="0"/>
        <w:autoSpaceDN w:val="0"/>
        <w:adjustRightInd w:val="0"/>
        <w:spacing w:after="0"/>
        <w:ind w:left="1440"/>
        <w:rPr>
          <w:rFonts w:cs="Helvetica"/>
          <w:b/>
          <w:color w:val="000000"/>
        </w:rPr>
      </w:pPr>
      <w:r>
        <w:rPr>
          <w:rFonts w:cs="Helvetica"/>
          <w:b/>
          <w:color w:val="000000"/>
        </w:rPr>
        <w:t>S</w:t>
      </w:r>
      <w:r w:rsidR="009C64EF" w:rsidRPr="00BA0E1D">
        <w:rPr>
          <w:rFonts w:cs="Helvetica"/>
          <w:b/>
          <w:color w:val="000000"/>
        </w:rPr>
        <w:t>cience Museum</w:t>
      </w:r>
      <w:r w:rsidR="00147876" w:rsidRPr="00BA0E1D">
        <w:rPr>
          <w:rFonts w:cs="Helvetica"/>
          <w:b/>
          <w:color w:val="000000"/>
        </w:rPr>
        <w:t>, London</w:t>
      </w:r>
    </w:p>
    <w:p w14:paraId="311A594F" w14:textId="761488BD" w:rsidR="009C64EF" w:rsidRDefault="009C64EF" w:rsidP="004A16DE">
      <w:pPr>
        <w:autoSpaceDE w:val="0"/>
        <w:autoSpaceDN w:val="0"/>
        <w:adjustRightInd w:val="0"/>
        <w:spacing w:after="0"/>
        <w:rPr>
          <w:rFonts w:cs="Helvetica"/>
          <w:color w:val="000000"/>
        </w:rPr>
      </w:pPr>
    </w:p>
    <w:p w14:paraId="536CA94A" w14:textId="127F8523" w:rsidR="001929C3" w:rsidRDefault="001929C3" w:rsidP="004A16DE">
      <w:pPr>
        <w:spacing w:after="0"/>
        <w:ind w:left="1440"/>
        <w:rPr>
          <w:sz w:val="24"/>
          <w:szCs w:val="24"/>
        </w:rPr>
      </w:pPr>
      <w:r>
        <w:rPr>
          <w:sz w:val="24"/>
          <w:szCs w:val="24"/>
        </w:rPr>
        <w:t xml:space="preserve">The Science Museum is currently developing five new permanent galleries exploring historical and contemporary medicine, due to open in 2019. One of these galleries will be called ‘Faith, Hope and Fear’, and will explore the human experience of ill health and medical care. Importantly, it will incorporate several objects from a variety of different religious traditions, which are on permanent loan from the </w:t>
      </w:r>
      <w:proofErr w:type="spellStart"/>
      <w:r>
        <w:rPr>
          <w:sz w:val="24"/>
          <w:szCs w:val="24"/>
        </w:rPr>
        <w:t>Wellcome</w:t>
      </w:r>
      <w:proofErr w:type="spellEnd"/>
      <w:r>
        <w:rPr>
          <w:sz w:val="24"/>
          <w:szCs w:val="24"/>
        </w:rPr>
        <w:t xml:space="preserve"> Trust. </w:t>
      </w:r>
    </w:p>
    <w:p w14:paraId="6BD36BC1" w14:textId="77777777" w:rsidR="00556337" w:rsidRDefault="00556337" w:rsidP="004A16DE">
      <w:pPr>
        <w:spacing w:after="0"/>
        <w:ind w:left="1440"/>
        <w:rPr>
          <w:sz w:val="24"/>
          <w:szCs w:val="24"/>
        </w:rPr>
      </w:pPr>
    </w:p>
    <w:p w14:paraId="51372461" w14:textId="03A14046" w:rsidR="001929C3" w:rsidRDefault="001929C3" w:rsidP="004A16DE">
      <w:pPr>
        <w:spacing w:after="0"/>
        <w:ind w:left="1440"/>
        <w:rPr>
          <w:sz w:val="24"/>
          <w:szCs w:val="24"/>
        </w:rPr>
      </w:pPr>
      <w:r>
        <w:rPr>
          <w:sz w:val="24"/>
          <w:szCs w:val="24"/>
        </w:rPr>
        <w:t xml:space="preserve">These are not objects that have not traditionally fallen within the Science Museum’s remit, the curatorial team has been faced with the question of how to develop our collections knowledge, and sensitively interpret the deep personal meanings that many of the objects on display hold. This presentation will address the theme of interpreting collections where there is a lack of specialist knowledge, and how to produce a ‘true reflection’ of the beliefs and experiences of ordinary people. It will discuss our approach to developing relationships with subject specialists, hospital chaplains, and individuals whose experiences of health and medical care have been influenced by their beliefs. </w:t>
      </w:r>
    </w:p>
    <w:p w14:paraId="223BD126" w14:textId="77777777" w:rsidR="00556337" w:rsidRDefault="00556337" w:rsidP="004A16DE">
      <w:pPr>
        <w:spacing w:after="0"/>
        <w:ind w:left="1440"/>
        <w:rPr>
          <w:sz w:val="24"/>
          <w:szCs w:val="24"/>
        </w:rPr>
      </w:pPr>
    </w:p>
    <w:p w14:paraId="4B7B6DC9" w14:textId="77777777" w:rsidR="001929C3" w:rsidRDefault="001929C3" w:rsidP="004A16DE">
      <w:pPr>
        <w:spacing w:after="0"/>
        <w:ind w:left="1440"/>
        <w:rPr>
          <w:sz w:val="24"/>
          <w:szCs w:val="24"/>
        </w:rPr>
      </w:pPr>
      <w:r>
        <w:rPr>
          <w:sz w:val="24"/>
          <w:szCs w:val="24"/>
        </w:rPr>
        <w:t>Delegates will therefore be offered an insight into how the curatorial team at the Science Museum is currently approaching the development our collections knowledge, the problems encountered, and how we plan to incorporate non-curatorial voices into the gallery. It will also be a chance to discuss one of the approaches museums can use to interpret objects that sit outside of the traditional remit of the museum’s collections, whilst remaining true to the overall mission of the museum.</w:t>
      </w:r>
    </w:p>
    <w:p w14:paraId="0CCEA211" w14:textId="77777777" w:rsidR="001929C3" w:rsidRPr="004A16DE" w:rsidRDefault="001929C3" w:rsidP="004A16DE">
      <w:pPr>
        <w:autoSpaceDE w:val="0"/>
        <w:autoSpaceDN w:val="0"/>
        <w:adjustRightInd w:val="0"/>
        <w:spacing w:after="0"/>
        <w:ind w:left="1440"/>
        <w:rPr>
          <w:rFonts w:cs="Helvetica"/>
          <w:color w:val="000000"/>
          <w:sz w:val="24"/>
          <w:szCs w:val="24"/>
        </w:rPr>
      </w:pPr>
    </w:p>
    <w:p w14:paraId="1E12557E" w14:textId="077BD10C" w:rsidR="001929C3" w:rsidRPr="004A16DE" w:rsidRDefault="001929C3" w:rsidP="004A16DE">
      <w:pPr>
        <w:autoSpaceDE w:val="0"/>
        <w:autoSpaceDN w:val="0"/>
        <w:adjustRightInd w:val="0"/>
        <w:spacing w:after="0"/>
        <w:ind w:left="1440"/>
        <w:rPr>
          <w:rFonts w:cs="Helvetica"/>
          <w:b/>
          <w:color w:val="000000"/>
          <w:sz w:val="24"/>
          <w:szCs w:val="24"/>
        </w:rPr>
      </w:pPr>
      <w:r w:rsidRPr="004A16DE">
        <w:rPr>
          <w:rFonts w:cs="Helvetica"/>
          <w:b/>
          <w:color w:val="000000"/>
          <w:sz w:val="24"/>
          <w:szCs w:val="24"/>
        </w:rPr>
        <w:t>Biography</w:t>
      </w:r>
    </w:p>
    <w:p w14:paraId="37B07174" w14:textId="340F6D70" w:rsidR="001929C3" w:rsidRPr="00556337" w:rsidRDefault="001929C3" w:rsidP="00695223">
      <w:pPr>
        <w:autoSpaceDE w:val="0"/>
        <w:autoSpaceDN w:val="0"/>
        <w:adjustRightInd w:val="0"/>
        <w:spacing w:after="0"/>
        <w:ind w:left="1440"/>
        <w:rPr>
          <w:sz w:val="24"/>
          <w:szCs w:val="24"/>
        </w:rPr>
      </w:pPr>
      <w:r w:rsidRPr="00556337">
        <w:rPr>
          <w:sz w:val="24"/>
          <w:szCs w:val="24"/>
        </w:rPr>
        <w:t>Isabelle Lawrence is an Assistant Curator at the Science Museum in London, currently supporting the development of five new Medicine Galleries, due to open in 2019. Between March and November 2017, she was employed as a Project Assistant by the Pitt Rivers Museum in Oxford, assisting with the OPS Move Project. She gained an MA in Museum Studies from the University of Leicester in January 2017, producing a postgraduate dissertation entitled ‘Revealing Hidden Histories: Collections Development and Re-presenting Disability</w:t>
      </w:r>
      <w:r w:rsidR="00695223" w:rsidRPr="00556337">
        <w:rPr>
          <w:sz w:val="24"/>
          <w:szCs w:val="24"/>
        </w:rPr>
        <w:t>.</w:t>
      </w:r>
      <w:r w:rsidRPr="00556337">
        <w:rPr>
          <w:sz w:val="24"/>
          <w:szCs w:val="24"/>
        </w:rPr>
        <w:t>’</w:t>
      </w:r>
    </w:p>
    <w:p w14:paraId="3BA86896" w14:textId="46C115E3" w:rsidR="001929C3" w:rsidRDefault="001929C3">
      <w:pPr>
        <w:autoSpaceDE w:val="0"/>
        <w:autoSpaceDN w:val="0"/>
        <w:adjustRightInd w:val="0"/>
        <w:spacing w:after="0"/>
        <w:ind w:left="1440"/>
        <w:rPr>
          <w:sz w:val="24"/>
          <w:szCs w:val="24"/>
        </w:rPr>
      </w:pPr>
    </w:p>
    <w:p w14:paraId="787185AB" w14:textId="3621FA04" w:rsidR="001929C3" w:rsidRDefault="001929C3" w:rsidP="004A16DE">
      <w:pPr>
        <w:autoSpaceDE w:val="0"/>
        <w:autoSpaceDN w:val="0"/>
        <w:adjustRightInd w:val="0"/>
        <w:spacing w:after="0"/>
        <w:ind w:left="1440"/>
        <w:rPr>
          <w:sz w:val="24"/>
          <w:szCs w:val="24"/>
        </w:rPr>
      </w:pPr>
    </w:p>
    <w:p w14:paraId="50813FE6" w14:textId="097D293C" w:rsidR="001929C3" w:rsidRDefault="001929C3" w:rsidP="004A16DE">
      <w:pPr>
        <w:autoSpaceDE w:val="0"/>
        <w:autoSpaceDN w:val="0"/>
        <w:adjustRightInd w:val="0"/>
        <w:spacing w:after="0"/>
        <w:ind w:left="1440"/>
        <w:rPr>
          <w:sz w:val="24"/>
          <w:szCs w:val="24"/>
        </w:rPr>
      </w:pPr>
    </w:p>
    <w:p w14:paraId="21A38BA3" w14:textId="1A309F78" w:rsidR="001929C3" w:rsidRDefault="001929C3" w:rsidP="004A16DE">
      <w:pPr>
        <w:autoSpaceDE w:val="0"/>
        <w:autoSpaceDN w:val="0"/>
        <w:adjustRightInd w:val="0"/>
        <w:spacing w:after="0"/>
        <w:ind w:left="1440"/>
        <w:rPr>
          <w:sz w:val="24"/>
          <w:szCs w:val="24"/>
        </w:rPr>
      </w:pPr>
    </w:p>
    <w:p w14:paraId="56627B5C" w14:textId="77777777" w:rsidR="001929C3" w:rsidRPr="001929C3" w:rsidRDefault="001929C3" w:rsidP="004A16DE">
      <w:pPr>
        <w:autoSpaceDE w:val="0"/>
        <w:autoSpaceDN w:val="0"/>
        <w:adjustRightInd w:val="0"/>
        <w:spacing w:after="0"/>
        <w:ind w:left="1440"/>
        <w:rPr>
          <w:rFonts w:cs="Helvetica"/>
          <w:b/>
          <w:color w:val="000000"/>
        </w:rPr>
      </w:pPr>
    </w:p>
    <w:p w14:paraId="19190B5D" w14:textId="546FBA3F" w:rsidR="001929C3" w:rsidRDefault="001929C3" w:rsidP="004A16DE">
      <w:pPr>
        <w:autoSpaceDE w:val="0"/>
        <w:autoSpaceDN w:val="0"/>
        <w:adjustRightInd w:val="0"/>
        <w:spacing w:after="0"/>
        <w:rPr>
          <w:rFonts w:cs="Helvetica"/>
          <w:color w:val="000000"/>
        </w:rPr>
      </w:pPr>
    </w:p>
    <w:p w14:paraId="5D48EB1C" w14:textId="77777777" w:rsidR="00BA0E1D" w:rsidRDefault="00BA0E1D" w:rsidP="004A16DE">
      <w:pPr>
        <w:autoSpaceDE w:val="0"/>
        <w:autoSpaceDN w:val="0"/>
        <w:adjustRightInd w:val="0"/>
        <w:spacing w:after="0"/>
        <w:rPr>
          <w:rFonts w:cs="Helvetica"/>
          <w:color w:val="000000"/>
        </w:rPr>
      </w:pPr>
    </w:p>
    <w:p w14:paraId="5167F75C" w14:textId="1C8972A5" w:rsidR="001929C3" w:rsidRDefault="001929C3" w:rsidP="004A16DE">
      <w:pPr>
        <w:autoSpaceDE w:val="0"/>
        <w:autoSpaceDN w:val="0"/>
        <w:adjustRightInd w:val="0"/>
        <w:spacing w:after="0"/>
        <w:rPr>
          <w:rFonts w:cs="Helvetica"/>
          <w:color w:val="000000"/>
        </w:rPr>
      </w:pPr>
    </w:p>
    <w:p w14:paraId="5FFFDED5" w14:textId="5B1062D2" w:rsidR="001929C3" w:rsidRDefault="001929C3" w:rsidP="004A16DE">
      <w:pPr>
        <w:autoSpaceDE w:val="0"/>
        <w:autoSpaceDN w:val="0"/>
        <w:adjustRightInd w:val="0"/>
        <w:spacing w:after="0"/>
        <w:rPr>
          <w:rFonts w:cs="Helvetica"/>
          <w:color w:val="000000"/>
        </w:rPr>
      </w:pPr>
    </w:p>
    <w:p w14:paraId="1EABF7F8" w14:textId="77777777" w:rsidR="007B1FFB" w:rsidRDefault="007B1FFB" w:rsidP="004A16DE">
      <w:pPr>
        <w:autoSpaceDE w:val="0"/>
        <w:autoSpaceDN w:val="0"/>
        <w:adjustRightInd w:val="0"/>
        <w:spacing w:after="0"/>
        <w:rPr>
          <w:rFonts w:cs="Helvetica"/>
          <w:color w:val="000000"/>
        </w:rPr>
      </w:pPr>
    </w:p>
    <w:p w14:paraId="12F5BAA7" w14:textId="1B235E2D" w:rsidR="009C64EF" w:rsidRDefault="009C64EF" w:rsidP="004A16DE">
      <w:pPr>
        <w:autoSpaceDE w:val="0"/>
        <w:autoSpaceDN w:val="0"/>
        <w:adjustRightInd w:val="0"/>
        <w:spacing w:after="0"/>
        <w:rPr>
          <w:rFonts w:cs="Helvetica"/>
          <w:color w:val="000000"/>
        </w:rPr>
      </w:pPr>
    </w:p>
    <w:p w14:paraId="5185DF4E" w14:textId="3D55CA42" w:rsidR="001929C3" w:rsidRDefault="001929C3" w:rsidP="004A16DE">
      <w:pPr>
        <w:autoSpaceDE w:val="0"/>
        <w:autoSpaceDN w:val="0"/>
        <w:adjustRightInd w:val="0"/>
        <w:spacing w:after="0"/>
        <w:rPr>
          <w:rFonts w:cs="Helvetica"/>
          <w:color w:val="000000"/>
        </w:rPr>
      </w:pPr>
    </w:p>
    <w:p w14:paraId="5F36D21F" w14:textId="1C471F42" w:rsidR="00AE1AEB" w:rsidRPr="004A16DE" w:rsidRDefault="001929C3" w:rsidP="004A16DE">
      <w:pPr>
        <w:autoSpaceDE w:val="0"/>
        <w:autoSpaceDN w:val="0"/>
        <w:adjustRightInd w:val="0"/>
        <w:spacing w:after="0"/>
        <w:ind w:left="1440"/>
        <w:rPr>
          <w:rFonts w:cs="Helvetica"/>
          <w:color w:val="000000"/>
          <w:sz w:val="32"/>
          <w:szCs w:val="32"/>
        </w:rPr>
      </w:pPr>
      <w:r w:rsidRPr="004A16DE">
        <w:rPr>
          <w:rFonts w:cs="Helvetica"/>
          <w:b/>
          <w:color w:val="000000"/>
          <w:sz w:val="32"/>
          <w:szCs w:val="32"/>
        </w:rPr>
        <w:t>Exploring</w:t>
      </w:r>
      <w:r w:rsidR="0049102D" w:rsidRPr="004A16DE">
        <w:rPr>
          <w:rFonts w:cs="Helvetica"/>
          <w:b/>
          <w:color w:val="000000"/>
          <w:sz w:val="32"/>
          <w:szCs w:val="32"/>
        </w:rPr>
        <w:t xml:space="preserve"> museum hashtags and the power of social media</w:t>
      </w:r>
    </w:p>
    <w:p w14:paraId="5527DEC1" w14:textId="652FE1E3" w:rsidR="00F10480" w:rsidRPr="001929C3" w:rsidRDefault="00E4201C" w:rsidP="004A16DE">
      <w:pPr>
        <w:autoSpaceDE w:val="0"/>
        <w:autoSpaceDN w:val="0"/>
        <w:adjustRightInd w:val="0"/>
        <w:spacing w:after="0"/>
        <w:rPr>
          <w:rFonts w:cs="Helvetica"/>
          <w:b/>
          <w:color w:val="000000"/>
          <w:sz w:val="28"/>
          <w:szCs w:val="28"/>
        </w:rPr>
      </w:pPr>
      <w:r w:rsidRPr="001929C3">
        <w:rPr>
          <w:rFonts w:cs="Helvetica"/>
          <w:color w:val="000000"/>
          <w:sz w:val="28"/>
          <w:szCs w:val="28"/>
        </w:rPr>
        <w:tab/>
      </w:r>
      <w:r w:rsidRPr="001929C3">
        <w:rPr>
          <w:rFonts w:cs="Helvetica"/>
          <w:b/>
          <w:color w:val="000000"/>
          <w:sz w:val="28"/>
          <w:szCs w:val="28"/>
        </w:rPr>
        <w:tab/>
      </w:r>
      <w:r w:rsidR="0049102D" w:rsidRPr="001929C3">
        <w:rPr>
          <w:rFonts w:cs="Helvetica"/>
          <w:b/>
          <w:color w:val="000000"/>
          <w:sz w:val="28"/>
          <w:szCs w:val="28"/>
        </w:rPr>
        <w:t>Rachel Cooper</w:t>
      </w:r>
    </w:p>
    <w:p w14:paraId="759976BD" w14:textId="17D49917" w:rsidR="00AE1AEB" w:rsidRPr="00BA0E1D" w:rsidRDefault="00AE1AEB" w:rsidP="004A16DE">
      <w:pPr>
        <w:autoSpaceDE w:val="0"/>
        <w:autoSpaceDN w:val="0"/>
        <w:adjustRightInd w:val="0"/>
        <w:spacing w:after="0"/>
        <w:rPr>
          <w:rFonts w:cs="Helvetica"/>
          <w:b/>
          <w:color w:val="000000"/>
        </w:rPr>
      </w:pPr>
      <w:r w:rsidRPr="00BA0E1D">
        <w:rPr>
          <w:rFonts w:cs="Helvetica"/>
          <w:b/>
          <w:color w:val="000000"/>
        </w:rPr>
        <w:tab/>
      </w:r>
      <w:r w:rsidRPr="00BA0E1D">
        <w:rPr>
          <w:rFonts w:cs="Helvetica"/>
          <w:b/>
          <w:color w:val="000000"/>
        </w:rPr>
        <w:tab/>
      </w:r>
      <w:r w:rsidR="0049102D" w:rsidRPr="00BA0E1D">
        <w:rPr>
          <w:rFonts w:cs="Helvetica"/>
          <w:b/>
          <w:color w:val="000000"/>
        </w:rPr>
        <w:t>Birmingham Museums Trust</w:t>
      </w:r>
    </w:p>
    <w:p w14:paraId="5201D475" w14:textId="2B4062D3" w:rsidR="001929C3" w:rsidRDefault="001929C3" w:rsidP="004A16DE">
      <w:pPr>
        <w:autoSpaceDE w:val="0"/>
        <w:autoSpaceDN w:val="0"/>
        <w:adjustRightInd w:val="0"/>
        <w:spacing w:after="0"/>
        <w:ind w:left="1440"/>
        <w:rPr>
          <w:rFonts w:cs="Helvetica"/>
          <w:color w:val="000000"/>
        </w:rPr>
      </w:pPr>
    </w:p>
    <w:p w14:paraId="38D65091" w14:textId="3E460D67" w:rsidR="00556337" w:rsidRDefault="00BA0E1D" w:rsidP="004A16DE">
      <w:pPr>
        <w:spacing w:after="0"/>
        <w:ind w:left="1440"/>
        <w:rPr>
          <w:sz w:val="24"/>
          <w:szCs w:val="24"/>
        </w:rPr>
      </w:pPr>
      <w:r>
        <w:rPr>
          <w:sz w:val="24"/>
          <w:szCs w:val="24"/>
        </w:rPr>
        <w:t>In September 2017 Rachel</w:t>
      </w:r>
      <w:r w:rsidR="001929C3">
        <w:rPr>
          <w:sz w:val="24"/>
          <w:szCs w:val="24"/>
        </w:rPr>
        <w:t xml:space="preserve"> created the Twitter account @</w:t>
      </w:r>
      <w:proofErr w:type="spellStart"/>
      <w:r w:rsidR="001929C3">
        <w:rPr>
          <w:sz w:val="24"/>
          <w:szCs w:val="24"/>
        </w:rPr>
        <w:t>MuseumHashtag</w:t>
      </w:r>
      <w:proofErr w:type="spellEnd"/>
      <w:r w:rsidR="001929C3">
        <w:rPr>
          <w:sz w:val="24"/>
          <w:szCs w:val="24"/>
        </w:rPr>
        <w:t>, with the intention of helping museum professionals keep track of museum-related social media days, such as #</w:t>
      </w:r>
      <w:proofErr w:type="spellStart"/>
      <w:r w:rsidR="001929C3">
        <w:rPr>
          <w:sz w:val="24"/>
          <w:szCs w:val="24"/>
        </w:rPr>
        <w:t>MuseumSelfieDay</w:t>
      </w:r>
      <w:proofErr w:type="spellEnd"/>
      <w:r w:rsidR="001929C3">
        <w:rPr>
          <w:sz w:val="24"/>
          <w:szCs w:val="24"/>
        </w:rPr>
        <w:t xml:space="preserve"> and #</w:t>
      </w:r>
      <w:proofErr w:type="spellStart"/>
      <w:r w:rsidR="001929C3">
        <w:rPr>
          <w:sz w:val="24"/>
          <w:szCs w:val="24"/>
        </w:rPr>
        <w:t>AskaCuratorDay</w:t>
      </w:r>
      <w:proofErr w:type="spellEnd"/>
      <w:r w:rsidR="001929C3">
        <w:rPr>
          <w:sz w:val="24"/>
          <w:szCs w:val="24"/>
        </w:rPr>
        <w:t xml:space="preserve">. </w:t>
      </w:r>
      <w:r>
        <w:rPr>
          <w:sz w:val="24"/>
          <w:szCs w:val="24"/>
        </w:rPr>
        <w:t>It soon occurred to her</w:t>
      </w:r>
      <w:r w:rsidR="001929C3">
        <w:rPr>
          <w:sz w:val="24"/>
          <w:szCs w:val="24"/>
        </w:rPr>
        <w:t xml:space="preserve"> how the use of hashtags and museum celebration days online affects the ways in which social history is remembered and documented. Longer celebrations such as Museum Week, which promotes a different hashtag each day, offer the opportunity to tell stories which may not otherwise be shared. The use of the hashtag has also expanded hugely over the past few years, beginning on Twitter and since expanding to Facebook and Instagram. Social media has proven to be a valuable resource for museums because many platforms are free of charge to use. </w:t>
      </w:r>
      <w:r w:rsidR="009750CF">
        <w:rPr>
          <w:sz w:val="24"/>
          <w:szCs w:val="24"/>
        </w:rPr>
        <w:t>Rachel</w:t>
      </w:r>
      <w:r w:rsidR="001929C3">
        <w:rPr>
          <w:sz w:val="24"/>
          <w:szCs w:val="24"/>
        </w:rPr>
        <w:t xml:space="preserve"> became interested in the ways in which museums and cultural organisations use socia</w:t>
      </w:r>
      <w:r>
        <w:rPr>
          <w:sz w:val="24"/>
          <w:szCs w:val="24"/>
        </w:rPr>
        <w:t xml:space="preserve">l media and museum hashtags. </w:t>
      </w:r>
    </w:p>
    <w:p w14:paraId="41490459" w14:textId="5868EF3A" w:rsidR="001929C3" w:rsidRDefault="00BA0E1D" w:rsidP="004A16DE">
      <w:pPr>
        <w:spacing w:after="0"/>
        <w:ind w:left="1440"/>
        <w:rPr>
          <w:sz w:val="24"/>
          <w:szCs w:val="24"/>
        </w:rPr>
      </w:pPr>
      <w:r>
        <w:rPr>
          <w:sz w:val="24"/>
          <w:szCs w:val="24"/>
        </w:rPr>
        <w:t>This</w:t>
      </w:r>
      <w:r w:rsidR="001929C3">
        <w:rPr>
          <w:sz w:val="24"/>
          <w:szCs w:val="24"/>
        </w:rPr>
        <w:t xml:space="preserve"> inte</w:t>
      </w:r>
      <w:r>
        <w:rPr>
          <w:sz w:val="24"/>
          <w:szCs w:val="24"/>
        </w:rPr>
        <w:t>ractive workshop will see</w:t>
      </w:r>
      <w:r w:rsidR="001929C3">
        <w:rPr>
          <w:sz w:val="24"/>
          <w:szCs w:val="24"/>
        </w:rPr>
        <w:t xml:space="preserve"> participants explore how their </w:t>
      </w:r>
      <w:r w:rsidR="009750CF">
        <w:rPr>
          <w:sz w:val="24"/>
          <w:szCs w:val="24"/>
        </w:rPr>
        <w:t xml:space="preserve">organisations’ </w:t>
      </w:r>
      <w:r w:rsidR="001929C3">
        <w:rPr>
          <w:sz w:val="24"/>
          <w:szCs w:val="24"/>
        </w:rPr>
        <w:t>offering has changed and evolved thanks to the use of social media and hashtags. Using research conducted through social media</w:t>
      </w:r>
      <w:r w:rsidR="009750CF">
        <w:rPr>
          <w:sz w:val="24"/>
          <w:szCs w:val="24"/>
        </w:rPr>
        <w:t>,</w:t>
      </w:r>
      <w:r w:rsidR="001929C3">
        <w:rPr>
          <w:sz w:val="24"/>
          <w:szCs w:val="24"/>
        </w:rPr>
        <w:t xml:space="preserve"> </w:t>
      </w:r>
      <w:r>
        <w:rPr>
          <w:sz w:val="24"/>
          <w:szCs w:val="24"/>
        </w:rPr>
        <w:t>Rachel will</w:t>
      </w:r>
      <w:r w:rsidR="001929C3">
        <w:rPr>
          <w:sz w:val="24"/>
          <w:szCs w:val="24"/>
        </w:rPr>
        <w:t xml:space="preserve"> explore which hashtags prove to be the most engaging and whether they br</w:t>
      </w:r>
      <w:r>
        <w:rPr>
          <w:sz w:val="24"/>
          <w:szCs w:val="24"/>
        </w:rPr>
        <w:t>oaden an organisation’s reach. She</w:t>
      </w:r>
      <w:r w:rsidR="001929C3">
        <w:rPr>
          <w:sz w:val="24"/>
          <w:szCs w:val="24"/>
        </w:rPr>
        <w:t xml:space="preserve"> shall seek to identify why the museum hashtag causes so many unheard stories to be told, and the different opportunities they accord to museums and cultural venues. </w:t>
      </w:r>
    </w:p>
    <w:p w14:paraId="4FB6F4B3" w14:textId="77777777" w:rsidR="00556337" w:rsidRDefault="00556337" w:rsidP="004A16DE">
      <w:pPr>
        <w:spacing w:after="0"/>
        <w:ind w:left="1440"/>
        <w:rPr>
          <w:sz w:val="24"/>
          <w:szCs w:val="24"/>
        </w:rPr>
      </w:pPr>
    </w:p>
    <w:p w14:paraId="2E7C7A03" w14:textId="77777777" w:rsidR="00556337" w:rsidRDefault="00385E30" w:rsidP="004A16DE">
      <w:pPr>
        <w:spacing w:after="0"/>
        <w:ind w:left="1440"/>
        <w:rPr>
          <w:sz w:val="24"/>
          <w:szCs w:val="24"/>
        </w:rPr>
      </w:pPr>
      <w:r>
        <w:rPr>
          <w:sz w:val="24"/>
          <w:szCs w:val="24"/>
        </w:rPr>
        <w:t xml:space="preserve">This will allow delegates </w:t>
      </w:r>
      <w:r w:rsidR="001929C3">
        <w:rPr>
          <w:sz w:val="24"/>
          <w:szCs w:val="24"/>
        </w:rPr>
        <w:t>to discuss the ways in which they share their stories both in their physical displays and in their social media feeds, and to consider whether physical displays and social media feeds can (and indeed should) offer differing stories.</w:t>
      </w:r>
    </w:p>
    <w:p w14:paraId="2938AEAA" w14:textId="207CFE5D" w:rsidR="001929C3" w:rsidRDefault="001929C3" w:rsidP="004A16DE">
      <w:pPr>
        <w:spacing w:after="0"/>
        <w:ind w:left="1440"/>
        <w:rPr>
          <w:sz w:val="24"/>
          <w:szCs w:val="24"/>
        </w:rPr>
      </w:pPr>
    </w:p>
    <w:p w14:paraId="15F57C98" w14:textId="336EC564" w:rsidR="001929C3" w:rsidRDefault="001929C3" w:rsidP="004A16DE">
      <w:pPr>
        <w:spacing w:after="0"/>
        <w:ind w:left="1440"/>
        <w:rPr>
          <w:b/>
          <w:sz w:val="24"/>
          <w:szCs w:val="24"/>
        </w:rPr>
      </w:pPr>
      <w:r>
        <w:rPr>
          <w:b/>
          <w:sz w:val="24"/>
          <w:szCs w:val="24"/>
        </w:rPr>
        <w:t>Biography</w:t>
      </w:r>
    </w:p>
    <w:p w14:paraId="3B975F9A" w14:textId="4F963BD8" w:rsidR="001929C3" w:rsidRPr="001929C3" w:rsidRDefault="001929C3" w:rsidP="004A16DE">
      <w:pPr>
        <w:spacing w:after="0"/>
        <w:ind w:left="1440"/>
        <w:rPr>
          <w:sz w:val="24"/>
          <w:szCs w:val="24"/>
        </w:rPr>
      </w:pPr>
      <w:r>
        <w:rPr>
          <w:sz w:val="24"/>
          <w:szCs w:val="24"/>
        </w:rPr>
        <w:t>Rachel Cooper is a Midlands-based emerging museum professional with an academic interest in the popular remembrance of early modern history. She decided during her academic studies that museums are a great portal in which to develop this interest further, and currently works at the heritage sites of Birmingham Museums Trust. She also works as Volunteer Support Assistant for Kids in Museums, promoting their projects and mission. When not at work in a museum, Rachel can often be found on Twitter with her attempts to help fellow early career museum professionals, from her community handles @</w:t>
      </w:r>
      <w:proofErr w:type="spellStart"/>
      <w:r>
        <w:rPr>
          <w:sz w:val="24"/>
          <w:szCs w:val="24"/>
        </w:rPr>
        <w:t>MuseumHashtag</w:t>
      </w:r>
      <w:proofErr w:type="spellEnd"/>
      <w:r>
        <w:rPr>
          <w:sz w:val="24"/>
          <w:szCs w:val="24"/>
        </w:rPr>
        <w:t xml:space="preserve"> and @</w:t>
      </w:r>
      <w:proofErr w:type="spellStart"/>
      <w:r>
        <w:rPr>
          <w:sz w:val="24"/>
          <w:szCs w:val="24"/>
        </w:rPr>
        <w:t>MuseumSkills</w:t>
      </w:r>
      <w:proofErr w:type="spellEnd"/>
      <w:r>
        <w:rPr>
          <w:sz w:val="24"/>
          <w:szCs w:val="24"/>
        </w:rPr>
        <w:t>.</w:t>
      </w:r>
    </w:p>
    <w:p w14:paraId="601BF5B8" w14:textId="2BAE6F1C" w:rsidR="001929C3" w:rsidRDefault="001929C3" w:rsidP="004A16DE">
      <w:pPr>
        <w:autoSpaceDE w:val="0"/>
        <w:autoSpaceDN w:val="0"/>
        <w:adjustRightInd w:val="0"/>
        <w:spacing w:after="0"/>
        <w:ind w:left="1440"/>
        <w:rPr>
          <w:rFonts w:cs="Helvetica"/>
          <w:color w:val="000000"/>
        </w:rPr>
      </w:pPr>
    </w:p>
    <w:p w14:paraId="5DE941CA" w14:textId="588DBA33" w:rsidR="001929C3" w:rsidRDefault="001929C3" w:rsidP="004A16DE">
      <w:pPr>
        <w:autoSpaceDE w:val="0"/>
        <w:autoSpaceDN w:val="0"/>
        <w:adjustRightInd w:val="0"/>
        <w:spacing w:after="0"/>
        <w:rPr>
          <w:rFonts w:cs="Helvetica"/>
          <w:color w:val="000000"/>
        </w:rPr>
      </w:pPr>
    </w:p>
    <w:p w14:paraId="502D0BDF" w14:textId="6B2D3F94" w:rsidR="001929C3" w:rsidRDefault="001929C3" w:rsidP="004A16DE">
      <w:pPr>
        <w:autoSpaceDE w:val="0"/>
        <w:autoSpaceDN w:val="0"/>
        <w:adjustRightInd w:val="0"/>
        <w:spacing w:after="0"/>
        <w:rPr>
          <w:rFonts w:cs="Helvetica"/>
          <w:color w:val="000000"/>
        </w:rPr>
      </w:pPr>
    </w:p>
    <w:p w14:paraId="41ECFB3D" w14:textId="3B6F3158" w:rsidR="001929C3" w:rsidRDefault="001929C3" w:rsidP="004A16DE">
      <w:pPr>
        <w:autoSpaceDE w:val="0"/>
        <w:autoSpaceDN w:val="0"/>
        <w:adjustRightInd w:val="0"/>
        <w:spacing w:after="0"/>
        <w:rPr>
          <w:rFonts w:cs="Helvetica"/>
          <w:color w:val="000000"/>
        </w:rPr>
      </w:pPr>
    </w:p>
    <w:p w14:paraId="6A814170" w14:textId="1F3D1075" w:rsidR="007B1FFB" w:rsidRDefault="007B1FFB" w:rsidP="004A16DE">
      <w:pPr>
        <w:autoSpaceDE w:val="0"/>
        <w:autoSpaceDN w:val="0"/>
        <w:adjustRightInd w:val="0"/>
        <w:spacing w:after="0"/>
        <w:rPr>
          <w:rFonts w:cs="Helvetica"/>
          <w:color w:val="000000"/>
          <w:sz w:val="32"/>
          <w:szCs w:val="32"/>
        </w:rPr>
      </w:pPr>
    </w:p>
    <w:p w14:paraId="04AD211D" w14:textId="00DC0964" w:rsidR="004A16DE" w:rsidRDefault="004A16DE" w:rsidP="004A16DE">
      <w:pPr>
        <w:autoSpaceDE w:val="0"/>
        <w:autoSpaceDN w:val="0"/>
        <w:adjustRightInd w:val="0"/>
        <w:spacing w:after="0"/>
        <w:rPr>
          <w:rFonts w:cs="Helvetica"/>
          <w:color w:val="000000"/>
          <w:sz w:val="32"/>
          <w:szCs w:val="32"/>
        </w:rPr>
      </w:pPr>
    </w:p>
    <w:p w14:paraId="1460E91E" w14:textId="64DBE8AF" w:rsidR="004A16DE" w:rsidRDefault="004A16DE" w:rsidP="004A16DE">
      <w:pPr>
        <w:autoSpaceDE w:val="0"/>
        <w:autoSpaceDN w:val="0"/>
        <w:adjustRightInd w:val="0"/>
        <w:spacing w:after="0"/>
        <w:rPr>
          <w:rFonts w:cs="Helvetica"/>
          <w:color w:val="000000"/>
          <w:sz w:val="32"/>
          <w:szCs w:val="32"/>
        </w:rPr>
      </w:pPr>
    </w:p>
    <w:p w14:paraId="637A5D2C" w14:textId="77777777" w:rsidR="004A16DE" w:rsidRPr="004A16DE" w:rsidRDefault="004A16DE" w:rsidP="004A16DE">
      <w:pPr>
        <w:autoSpaceDE w:val="0"/>
        <w:autoSpaceDN w:val="0"/>
        <w:adjustRightInd w:val="0"/>
        <w:spacing w:after="0"/>
        <w:rPr>
          <w:rFonts w:cs="Helvetica"/>
          <w:color w:val="000000"/>
          <w:sz w:val="32"/>
          <w:szCs w:val="32"/>
        </w:rPr>
      </w:pPr>
    </w:p>
    <w:p w14:paraId="4C8A95D1" w14:textId="6F86E949" w:rsidR="00AE1AEB" w:rsidRPr="004A16DE" w:rsidRDefault="0049102D" w:rsidP="004A16DE">
      <w:pPr>
        <w:autoSpaceDE w:val="0"/>
        <w:autoSpaceDN w:val="0"/>
        <w:adjustRightInd w:val="0"/>
        <w:spacing w:after="0"/>
        <w:ind w:left="1440"/>
        <w:rPr>
          <w:rFonts w:cs="Helvetica"/>
          <w:b/>
          <w:color w:val="000000"/>
          <w:sz w:val="32"/>
          <w:szCs w:val="32"/>
        </w:rPr>
      </w:pPr>
      <w:r w:rsidRPr="004A16DE">
        <w:rPr>
          <w:rFonts w:cs="Helvetica"/>
          <w:b/>
          <w:color w:val="000000"/>
          <w:sz w:val="32"/>
          <w:szCs w:val="32"/>
        </w:rPr>
        <w:lastRenderedPageBreak/>
        <w:t>Representing communities – finding time and resource</w:t>
      </w:r>
    </w:p>
    <w:p w14:paraId="7BA258D3" w14:textId="685D1647" w:rsidR="006D012F" w:rsidRPr="001929C3" w:rsidRDefault="006D012F" w:rsidP="004A16DE">
      <w:pPr>
        <w:autoSpaceDE w:val="0"/>
        <w:autoSpaceDN w:val="0"/>
        <w:adjustRightInd w:val="0"/>
        <w:spacing w:after="0"/>
        <w:rPr>
          <w:rFonts w:cs="Helvetica"/>
          <w:b/>
          <w:color w:val="000000"/>
          <w:sz w:val="28"/>
          <w:szCs w:val="28"/>
        </w:rPr>
      </w:pPr>
      <w:r w:rsidRPr="001929C3">
        <w:rPr>
          <w:rFonts w:cs="Helvetica"/>
          <w:color w:val="000000"/>
          <w:sz w:val="28"/>
          <w:szCs w:val="28"/>
        </w:rPr>
        <w:tab/>
      </w:r>
      <w:r w:rsidRPr="001929C3">
        <w:rPr>
          <w:rFonts w:cs="Helvetica"/>
          <w:color w:val="000000"/>
          <w:sz w:val="28"/>
          <w:szCs w:val="28"/>
        </w:rPr>
        <w:tab/>
      </w:r>
      <w:r w:rsidR="0049102D" w:rsidRPr="001929C3">
        <w:rPr>
          <w:rFonts w:cs="Helvetica"/>
          <w:b/>
          <w:color w:val="000000"/>
          <w:sz w:val="28"/>
          <w:szCs w:val="28"/>
        </w:rPr>
        <w:t>Roz Currie</w:t>
      </w:r>
    </w:p>
    <w:p w14:paraId="4BAB6C4C" w14:textId="1D9B44E4" w:rsidR="009C64EF" w:rsidRPr="00385E30" w:rsidRDefault="0049102D" w:rsidP="004A16DE">
      <w:pPr>
        <w:autoSpaceDE w:val="0"/>
        <w:autoSpaceDN w:val="0"/>
        <w:adjustRightInd w:val="0"/>
        <w:spacing w:after="0"/>
        <w:ind w:left="720" w:firstLine="720"/>
        <w:rPr>
          <w:rFonts w:cs="Helvetica"/>
          <w:b/>
          <w:color w:val="000000"/>
        </w:rPr>
      </w:pPr>
      <w:r w:rsidRPr="00385E30">
        <w:rPr>
          <w:rFonts w:cs="Helvetica"/>
          <w:b/>
          <w:color w:val="000000"/>
        </w:rPr>
        <w:t>Islington Museum</w:t>
      </w:r>
    </w:p>
    <w:p w14:paraId="68AE90A7" w14:textId="0BF04EDB" w:rsidR="001929C3" w:rsidRDefault="001929C3" w:rsidP="004A16DE">
      <w:pPr>
        <w:autoSpaceDE w:val="0"/>
        <w:autoSpaceDN w:val="0"/>
        <w:adjustRightInd w:val="0"/>
        <w:spacing w:after="0"/>
        <w:ind w:left="720" w:firstLine="720"/>
        <w:rPr>
          <w:rFonts w:cs="Helvetica"/>
          <w:color w:val="000000"/>
        </w:rPr>
      </w:pPr>
    </w:p>
    <w:p w14:paraId="3A7A054E" w14:textId="41D52E23" w:rsidR="001929C3" w:rsidRDefault="009750CF" w:rsidP="004A16DE">
      <w:pPr>
        <w:spacing w:after="0"/>
        <w:ind w:left="1440"/>
        <w:rPr>
          <w:sz w:val="24"/>
          <w:szCs w:val="24"/>
        </w:rPr>
      </w:pPr>
      <w:r>
        <w:rPr>
          <w:sz w:val="24"/>
          <w:szCs w:val="24"/>
        </w:rPr>
        <w:t>Drawing on her experiences a</w:t>
      </w:r>
      <w:r w:rsidR="001929C3">
        <w:rPr>
          <w:sz w:val="24"/>
          <w:szCs w:val="24"/>
        </w:rPr>
        <w:t>s curator at both Islingto</w:t>
      </w:r>
      <w:r w:rsidR="00385E30">
        <w:rPr>
          <w:sz w:val="24"/>
          <w:szCs w:val="24"/>
        </w:rPr>
        <w:t>n Museum and the Jewish Museum</w:t>
      </w:r>
      <w:r>
        <w:rPr>
          <w:sz w:val="24"/>
          <w:szCs w:val="24"/>
        </w:rPr>
        <w:t>,</w:t>
      </w:r>
      <w:r w:rsidR="00385E30">
        <w:rPr>
          <w:sz w:val="24"/>
          <w:szCs w:val="24"/>
        </w:rPr>
        <w:t xml:space="preserve"> Roz</w:t>
      </w:r>
      <w:r w:rsidR="001929C3">
        <w:rPr>
          <w:sz w:val="24"/>
          <w:szCs w:val="24"/>
        </w:rPr>
        <w:t xml:space="preserve"> will examine how </w:t>
      </w:r>
      <w:r>
        <w:rPr>
          <w:sz w:val="24"/>
          <w:szCs w:val="24"/>
        </w:rPr>
        <w:t>those museums</w:t>
      </w:r>
      <w:r w:rsidR="001929C3">
        <w:rPr>
          <w:sz w:val="24"/>
          <w:szCs w:val="24"/>
        </w:rPr>
        <w:t xml:space="preserve"> represented different communities in </w:t>
      </w:r>
      <w:r>
        <w:rPr>
          <w:sz w:val="24"/>
          <w:szCs w:val="24"/>
        </w:rPr>
        <w:t>their</w:t>
      </w:r>
      <w:r w:rsidR="001929C3">
        <w:rPr>
          <w:sz w:val="24"/>
          <w:szCs w:val="24"/>
        </w:rPr>
        <w:t xml:space="preserve"> temporary galleries. Th</w:t>
      </w:r>
      <w:r w:rsidR="00385E30">
        <w:rPr>
          <w:sz w:val="24"/>
          <w:szCs w:val="24"/>
        </w:rPr>
        <w:t>rough a series of case-studies</w:t>
      </w:r>
      <w:r>
        <w:rPr>
          <w:sz w:val="24"/>
          <w:szCs w:val="24"/>
        </w:rPr>
        <w:t>,</w:t>
      </w:r>
      <w:r w:rsidR="00385E30">
        <w:rPr>
          <w:sz w:val="24"/>
          <w:szCs w:val="24"/>
        </w:rPr>
        <w:t xml:space="preserve"> she</w:t>
      </w:r>
      <w:r w:rsidR="001929C3">
        <w:rPr>
          <w:sz w:val="24"/>
          <w:szCs w:val="24"/>
        </w:rPr>
        <w:t xml:space="preserve"> </w:t>
      </w:r>
      <w:r>
        <w:rPr>
          <w:sz w:val="24"/>
          <w:szCs w:val="24"/>
        </w:rPr>
        <w:t xml:space="preserve">will share the </w:t>
      </w:r>
      <w:r w:rsidR="001929C3">
        <w:rPr>
          <w:sz w:val="24"/>
          <w:szCs w:val="24"/>
        </w:rPr>
        <w:t xml:space="preserve">questions </w:t>
      </w:r>
      <w:r>
        <w:rPr>
          <w:sz w:val="24"/>
          <w:szCs w:val="24"/>
        </w:rPr>
        <w:t>she</w:t>
      </w:r>
      <w:r w:rsidR="001929C3">
        <w:rPr>
          <w:sz w:val="24"/>
          <w:szCs w:val="24"/>
        </w:rPr>
        <w:t xml:space="preserve"> asked (or forgot to ask), which elements were crucial</w:t>
      </w:r>
      <w:r>
        <w:rPr>
          <w:sz w:val="24"/>
          <w:szCs w:val="24"/>
        </w:rPr>
        <w:t>,</w:t>
      </w:r>
      <w:r w:rsidR="001929C3">
        <w:rPr>
          <w:sz w:val="24"/>
          <w:szCs w:val="24"/>
        </w:rPr>
        <w:t xml:space="preserve"> and where </w:t>
      </w:r>
      <w:r>
        <w:rPr>
          <w:sz w:val="24"/>
          <w:szCs w:val="24"/>
        </w:rPr>
        <w:t>she</w:t>
      </w:r>
      <w:r w:rsidR="001929C3">
        <w:rPr>
          <w:sz w:val="24"/>
          <w:szCs w:val="24"/>
        </w:rPr>
        <w:t xml:space="preserve"> had to let things go as unmanageable. </w:t>
      </w:r>
      <w:r w:rsidR="00E03E73">
        <w:rPr>
          <w:sz w:val="24"/>
          <w:szCs w:val="24"/>
        </w:rPr>
        <w:t>Roz</w:t>
      </w:r>
      <w:r w:rsidR="001929C3">
        <w:rPr>
          <w:sz w:val="24"/>
          <w:szCs w:val="24"/>
        </w:rPr>
        <w:t xml:space="preserve"> will also look </w:t>
      </w:r>
      <w:r>
        <w:rPr>
          <w:sz w:val="24"/>
          <w:szCs w:val="24"/>
        </w:rPr>
        <w:t xml:space="preserve">at </w:t>
      </w:r>
      <w:r w:rsidR="001929C3">
        <w:rPr>
          <w:sz w:val="24"/>
          <w:szCs w:val="24"/>
        </w:rPr>
        <w:t>how cross-departmental working was crucial to create a holistic level of engagement, and ensure participants were properly cared for</w:t>
      </w:r>
      <w:r>
        <w:rPr>
          <w:sz w:val="24"/>
          <w:szCs w:val="24"/>
        </w:rPr>
        <w:t>.</w:t>
      </w:r>
      <w:r w:rsidR="001929C3">
        <w:rPr>
          <w:sz w:val="24"/>
          <w:szCs w:val="24"/>
        </w:rPr>
        <w:t xml:space="preserve"> And </w:t>
      </w:r>
      <w:r w:rsidR="00385E30">
        <w:rPr>
          <w:sz w:val="24"/>
          <w:szCs w:val="24"/>
        </w:rPr>
        <w:t>finally,</w:t>
      </w:r>
      <w:r w:rsidR="001929C3">
        <w:rPr>
          <w:sz w:val="24"/>
          <w:szCs w:val="24"/>
        </w:rPr>
        <w:t xml:space="preserve"> how </w:t>
      </w:r>
      <w:r w:rsidR="00E03E73">
        <w:rPr>
          <w:sz w:val="24"/>
          <w:szCs w:val="24"/>
        </w:rPr>
        <w:t>she</w:t>
      </w:r>
      <w:r w:rsidR="001929C3">
        <w:rPr>
          <w:sz w:val="24"/>
          <w:szCs w:val="24"/>
        </w:rPr>
        <w:t xml:space="preserve"> presented plans to management in order to make them happen!</w:t>
      </w:r>
    </w:p>
    <w:p w14:paraId="04C2F08C" w14:textId="77777777" w:rsidR="00556337" w:rsidRDefault="00556337" w:rsidP="004A16DE">
      <w:pPr>
        <w:spacing w:after="0"/>
        <w:ind w:left="1440"/>
        <w:rPr>
          <w:sz w:val="24"/>
          <w:szCs w:val="24"/>
        </w:rPr>
      </w:pPr>
    </w:p>
    <w:p w14:paraId="06EC8371" w14:textId="55195702" w:rsidR="00385E30" w:rsidRDefault="009750CF" w:rsidP="004A16DE">
      <w:pPr>
        <w:spacing w:after="0"/>
        <w:ind w:left="1440"/>
        <w:rPr>
          <w:sz w:val="24"/>
          <w:szCs w:val="24"/>
        </w:rPr>
      </w:pPr>
      <w:r>
        <w:rPr>
          <w:sz w:val="24"/>
          <w:szCs w:val="24"/>
        </w:rPr>
        <w:t>Roz will discuss t</w:t>
      </w:r>
      <w:r w:rsidR="00385E30">
        <w:rPr>
          <w:sz w:val="24"/>
          <w:szCs w:val="24"/>
        </w:rPr>
        <w:t>he concept of approaching different community group</w:t>
      </w:r>
      <w:r>
        <w:rPr>
          <w:sz w:val="24"/>
          <w:szCs w:val="24"/>
        </w:rPr>
        <w:t xml:space="preserve">s, including </w:t>
      </w:r>
      <w:r w:rsidR="00385E30">
        <w:rPr>
          <w:sz w:val="24"/>
          <w:szCs w:val="24"/>
        </w:rPr>
        <w:t>connecting, safeguarding and ethics</w:t>
      </w:r>
      <w:r>
        <w:rPr>
          <w:sz w:val="24"/>
          <w:szCs w:val="24"/>
        </w:rPr>
        <w:t xml:space="preserve">. She will share </w:t>
      </w:r>
      <w:r w:rsidR="00385E30">
        <w:rPr>
          <w:sz w:val="24"/>
          <w:szCs w:val="24"/>
        </w:rPr>
        <w:t xml:space="preserve">critical thinking around the subject such as drawing a line between what </w:t>
      </w:r>
      <w:r>
        <w:rPr>
          <w:sz w:val="24"/>
          <w:szCs w:val="24"/>
        </w:rPr>
        <w:t xml:space="preserve">groups want or need </w:t>
      </w:r>
      <w:r w:rsidR="00385E30">
        <w:rPr>
          <w:sz w:val="24"/>
          <w:szCs w:val="24"/>
        </w:rPr>
        <w:t>to represent</w:t>
      </w:r>
      <w:r>
        <w:rPr>
          <w:sz w:val="24"/>
          <w:szCs w:val="24"/>
        </w:rPr>
        <w:t>,</w:t>
      </w:r>
      <w:r w:rsidR="00385E30">
        <w:rPr>
          <w:sz w:val="24"/>
          <w:szCs w:val="24"/>
        </w:rPr>
        <w:t xml:space="preserve"> against what can actually be delivered. Other aspects will include cross-departmental working, fighting </w:t>
      </w:r>
      <w:r>
        <w:rPr>
          <w:sz w:val="24"/>
          <w:szCs w:val="24"/>
        </w:rPr>
        <w:t xml:space="preserve">museum </w:t>
      </w:r>
      <w:r w:rsidR="00385E30">
        <w:rPr>
          <w:sz w:val="24"/>
          <w:szCs w:val="24"/>
        </w:rPr>
        <w:t>management</w:t>
      </w:r>
      <w:r>
        <w:rPr>
          <w:sz w:val="24"/>
          <w:szCs w:val="24"/>
        </w:rPr>
        <w:t xml:space="preserve"> for</w:t>
      </w:r>
      <w:r w:rsidR="00385E30">
        <w:rPr>
          <w:sz w:val="24"/>
          <w:szCs w:val="24"/>
        </w:rPr>
        <w:t xml:space="preserve"> your community group</w:t>
      </w:r>
      <w:r>
        <w:rPr>
          <w:sz w:val="24"/>
          <w:szCs w:val="24"/>
        </w:rPr>
        <w:t>,</w:t>
      </w:r>
      <w:r w:rsidR="00385E30">
        <w:rPr>
          <w:sz w:val="24"/>
          <w:szCs w:val="24"/>
        </w:rPr>
        <w:t xml:space="preserve"> and how to install on a tiny budget.</w:t>
      </w:r>
    </w:p>
    <w:p w14:paraId="2A717772" w14:textId="2CE7F10A" w:rsidR="00385E30" w:rsidRDefault="001929C3" w:rsidP="004A16DE">
      <w:pPr>
        <w:spacing w:after="0"/>
        <w:ind w:left="1440"/>
        <w:rPr>
          <w:sz w:val="24"/>
          <w:szCs w:val="24"/>
        </w:rPr>
      </w:pPr>
      <w:r>
        <w:rPr>
          <w:sz w:val="24"/>
          <w:szCs w:val="24"/>
        </w:rPr>
        <w:t xml:space="preserve">All </w:t>
      </w:r>
      <w:r w:rsidR="00E03E73">
        <w:rPr>
          <w:sz w:val="24"/>
          <w:szCs w:val="24"/>
        </w:rPr>
        <w:t>of the</w:t>
      </w:r>
      <w:r>
        <w:rPr>
          <w:sz w:val="24"/>
          <w:szCs w:val="24"/>
        </w:rPr>
        <w:t xml:space="preserve"> case studies were presented on tiny budgets, </w:t>
      </w:r>
      <w:r w:rsidR="009750CF">
        <w:rPr>
          <w:sz w:val="24"/>
          <w:szCs w:val="24"/>
        </w:rPr>
        <w:t>and Roz will share</w:t>
      </w:r>
      <w:r>
        <w:rPr>
          <w:sz w:val="24"/>
          <w:szCs w:val="24"/>
        </w:rPr>
        <w:t xml:space="preserve"> how </w:t>
      </w:r>
      <w:r w:rsidR="009750CF">
        <w:rPr>
          <w:sz w:val="24"/>
          <w:szCs w:val="24"/>
        </w:rPr>
        <w:t>she</w:t>
      </w:r>
      <w:r>
        <w:rPr>
          <w:sz w:val="24"/>
          <w:szCs w:val="24"/>
        </w:rPr>
        <w:t xml:space="preserve"> managed certain elements which </w:t>
      </w:r>
      <w:r w:rsidR="009750CF">
        <w:rPr>
          <w:sz w:val="24"/>
          <w:szCs w:val="24"/>
        </w:rPr>
        <w:t xml:space="preserve">elevated the </w:t>
      </w:r>
      <w:r>
        <w:rPr>
          <w:sz w:val="24"/>
          <w:szCs w:val="24"/>
        </w:rPr>
        <w:t>exhibitions</w:t>
      </w:r>
      <w:r w:rsidR="009750CF">
        <w:rPr>
          <w:sz w:val="24"/>
          <w:szCs w:val="24"/>
        </w:rPr>
        <w:t xml:space="preserve"> and ensured that each display was given </w:t>
      </w:r>
      <w:r>
        <w:rPr>
          <w:sz w:val="24"/>
          <w:szCs w:val="24"/>
        </w:rPr>
        <w:t>the space and dignity it deserved.</w:t>
      </w:r>
    </w:p>
    <w:p w14:paraId="4592DEDC" w14:textId="77777777" w:rsidR="00556337" w:rsidRDefault="00556337" w:rsidP="004A16DE">
      <w:pPr>
        <w:spacing w:after="0"/>
        <w:ind w:left="1440"/>
        <w:rPr>
          <w:sz w:val="24"/>
          <w:szCs w:val="24"/>
        </w:rPr>
      </w:pPr>
    </w:p>
    <w:p w14:paraId="4A75D0C8" w14:textId="6F9C5A3E" w:rsidR="001929C3" w:rsidRDefault="009750CF" w:rsidP="004A16DE">
      <w:pPr>
        <w:spacing w:after="0"/>
        <w:ind w:left="1440"/>
        <w:rPr>
          <w:sz w:val="24"/>
          <w:szCs w:val="24"/>
        </w:rPr>
      </w:pPr>
      <w:r>
        <w:rPr>
          <w:sz w:val="24"/>
          <w:szCs w:val="24"/>
        </w:rPr>
        <w:t>Roz hopes to include the following c</w:t>
      </w:r>
      <w:r w:rsidR="00385E30">
        <w:rPr>
          <w:sz w:val="24"/>
          <w:szCs w:val="24"/>
        </w:rPr>
        <w:t>ase-studies</w:t>
      </w:r>
      <w:r w:rsidR="001929C3">
        <w:rPr>
          <w:sz w:val="24"/>
          <w:szCs w:val="24"/>
        </w:rPr>
        <w:t>:</w:t>
      </w:r>
    </w:p>
    <w:p w14:paraId="24D77681" w14:textId="77777777" w:rsidR="001929C3" w:rsidRDefault="001929C3" w:rsidP="004A16DE">
      <w:pPr>
        <w:pStyle w:val="ListParagraph"/>
        <w:numPr>
          <w:ilvl w:val="0"/>
          <w:numId w:val="3"/>
        </w:numPr>
        <w:spacing w:after="0"/>
        <w:ind w:left="2160"/>
        <w:rPr>
          <w:sz w:val="24"/>
          <w:szCs w:val="24"/>
        </w:rPr>
      </w:pPr>
      <w:r>
        <w:rPr>
          <w:sz w:val="24"/>
          <w:szCs w:val="24"/>
        </w:rPr>
        <w:t>Memory quilts –The story of child Holocaust survivors in Britain</w:t>
      </w:r>
    </w:p>
    <w:p w14:paraId="78E9F147" w14:textId="180FA4B6" w:rsidR="001929C3" w:rsidRDefault="001929C3" w:rsidP="004A16DE">
      <w:pPr>
        <w:pStyle w:val="ListParagraph"/>
        <w:numPr>
          <w:ilvl w:val="0"/>
          <w:numId w:val="3"/>
        </w:numPr>
        <w:spacing w:after="0"/>
        <w:ind w:left="2160"/>
        <w:rPr>
          <w:sz w:val="24"/>
          <w:szCs w:val="24"/>
        </w:rPr>
      </w:pPr>
      <w:r>
        <w:rPr>
          <w:sz w:val="24"/>
          <w:szCs w:val="24"/>
        </w:rPr>
        <w:t>Spanish Civil War –</w:t>
      </w:r>
      <w:r w:rsidR="009750CF">
        <w:rPr>
          <w:sz w:val="24"/>
          <w:szCs w:val="24"/>
        </w:rPr>
        <w:t xml:space="preserve"> </w:t>
      </w:r>
      <w:r>
        <w:rPr>
          <w:sz w:val="24"/>
          <w:szCs w:val="24"/>
        </w:rPr>
        <w:t>Uncovering the local story of the International Brigade and working with Marxists</w:t>
      </w:r>
    </w:p>
    <w:p w14:paraId="41DA1665" w14:textId="2B2E95E9" w:rsidR="001929C3" w:rsidRDefault="001929C3" w:rsidP="004A16DE">
      <w:pPr>
        <w:pStyle w:val="ListParagraph"/>
        <w:numPr>
          <w:ilvl w:val="0"/>
          <w:numId w:val="3"/>
        </w:numPr>
        <w:spacing w:after="0"/>
        <w:ind w:left="2160"/>
        <w:rPr>
          <w:sz w:val="24"/>
          <w:szCs w:val="24"/>
        </w:rPr>
      </w:pPr>
      <w:proofErr w:type="spellStart"/>
      <w:r>
        <w:rPr>
          <w:sz w:val="24"/>
          <w:szCs w:val="24"/>
        </w:rPr>
        <w:t>Festa</w:t>
      </w:r>
      <w:proofErr w:type="spellEnd"/>
      <w:r>
        <w:rPr>
          <w:sz w:val="24"/>
          <w:szCs w:val="24"/>
        </w:rPr>
        <w:t>! –</w:t>
      </w:r>
      <w:r w:rsidR="009750CF">
        <w:rPr>
          <w:sz w:val="24"/>
          <w:szCs w:val="24"/>
        </w:rPr>
        <w:t xml:space="preserve"> </w:t>
      </w:r>
      <w:r>
        <w:rPr>
          <w:sz w:val="24"/>
          <w:szCs w:val="24"/>
        </w:rPr>
        <w:t>An art show working with vulnerable adults in the local community</w:t>
      </w:r>
    </w:p>
    <w:p w14:paraId="3DED70E7" w14:textId="749AFE1C" w:rsidR="001929C3" w:rsidRPr="001929C3" w:rsidRDefault="001929C3" w:rsidP="004A16DE">
      <w:pPr>
        <w:pStyle w:val="ListParagraph"/>
        <w:numPr>
          <w:ilvl w:val="0"/>
          <w:numId w:val="3"/>
        </w:numPr>
        <w:spacing w:after="0"/>
        <w:ind w:left="2160"/>
        <w:rPr>
          <w:sz w:val="24"/>
          <w:szCs w:val="24"/>
        </w:rPr>
      </w:pPr>
      <w:r>
        <w:rPr>
          <w:sz w:val="24"/>
          <w:szCs w:val="24"/>
        </w:rPr>
        <w:t>Holloway Prison –</w:t>
      </w:r>
      <w:r w:rsidR="009750CF">
        <w:rPr>
          <w:sz w:val="24"/>
          <w:szCs w:val="24"/>
        </w:rPr>
        <w:t xml:space="preserve"> </w:t>
      </w:r>
      <w:r>
        <w:rPr>
          <w:sz w:val="24"/>
          <w:szCs w:val="24"/>
        </w:rPr>
        <w:t xml:space="preserve">This project is up-and-coming but </w:t>
      </w:r>
      <w:r w:rsidR="009750CF">
        <w:rPr>
          <w:sz w:val="24"/>
          <w:szCs w:val="24"/>
        </w:rPr>
        <w:t>Roz will</w:t>
      </w:r>
      <w:r>
        <w:rPr>
          <w:sz w:val="24"/>
          <w:szCs w:val="24"/>
        </w:rPr>
        <w:t xml:space="preserve"> give a flavour on the issues reached by this point in the project</w:t>
      </w:r>
      <w:r w:rsidR="009750CF">
        <w:rPr>
          <w:sz w:val="24"/>
          <w:szCs w:val="24"/>
        </w:rPr>
        <w:t>.</w:t>
      </w:r>
    </w:p>
    <w:p w14:paraId="1D0DE886" w14:textId="399E22AA" w:rsidR="001929C3" w:rsidRDefault="001929C3" w:rsidP="004A16DE">
      <w:pPr>
        <w:autoSpaceDE w:val="0"/>
        <w:autoSpaceDN w:val="0"/>
        <w:adjustRightInd w:val="0"/>
        <w:spacing w:after="0"/>
        <w:rPr>
          <w:rFonts w:cs="Helvetica"/>
          <w:color w:val="000000"/>
        </w:rPr>
      </w:pPr>
    </w:p>
    <w:p w14:paraId="4C1DCEE7" w14:textId="79136650" w:rsidR="001929C3" w:rsidRPr="004A16DE" w:rsidRDefault="001929C3" w:rsidP="004A16DE">
      <w:pPr>
        <w:autoSpaceDE w:val="0"/>
        <w:autoSpaceDN w:val="0"/>
        <w:adjustRightInd w:val="0"/>
        <w:spacing w:after="0"/>
        <w:ind w:left="720" w:firstLine="720"/>
        <w:rPr>
          <w:rFonts w:cs="Helvetica"/>
          <w:b/>
          <w:color w:val="000000"/>
          <w:sz w:val="24"/>
          <w:szCs w:val="24"/>
        </w:rPr>
      </w:pPr>
      <w:r w:rsidRPr="004A16DE">
        <w:rPr>
          <w:rFonts w:cs="Helvetica"/>
          <w:b/>
          <w:color w:val="000000"/>
          <w:sz w:val="24"/>
          <w:szCs w:val="24"/>
        </w:rPr>
        <w:t>Biography</w:t>
      </w:r>
    </w:p>
    <w:p w14:paraId="14B2A87B" w14:textId="65900ECF" w:rsidR="001929C3" w:rsidRPr="00556337" w:rsidRDefault="00385E30" w:rsidP="004A16DE">
      <w:pPr>
        <w:spacing w:after="0"/>
        <w:ind w:left="1440"/>
        <w:rPr>
          <w:sz w:val="24"/>
          <w:szCs w:val="24"/>
        </w:rPr>
      </w:pPr>
      <w:r w:rsidRPr="00556337">
        <w:rPr>
          <w:sz w:val="24"/>
          <w:szCs w:val="24"/>
        </w:rPr>
        <w:t xml:space="preserve">Roz </w:t>
      </w:r>
      <w:r w:rsidR="009750CF" w:rsidRPr="00556337">
        <w:rPr>
          <w:sz w:val="24"/>
          <w:szCs w:val="24"/>
        </w:rPr>
        <w:t xml:space="preserve">Currie </w:t>
      </w:r>
      <w:r w:rsidRPr="00556337">
        <w:rPr>
          <w:sz w:val="24"/>
          <w:szCs w:val="24"/>
        </w:rPr>
        <w:t>has</w:t>
      </w:r>
      <w:r w:rsidR="001929C3" w:rsidRPr="00556337">
        <w:rPr>
          <w:sz w:val="24"/>
          <w:szCs w:val="24"/>
        </w:rPr>
        <w:t xml:space="preserve"> worked in heritage and engagement for nearly ten years. As curator of the Jewis</w:t>
      </w:r>
      <w:r w:rsidRPr="00556337">
        <w:rPr>
          <w:sz w:val="24"/>
          <w:szCs w:val="24"/>
        </w:rPr>
        <w:t>h Military Museum for 5 years</w:t>
      </w:r>
      <w:r w:rsidR="002C6ED8" w:rsidRPr="00556337">
        <w:rPr>
          <w:sz w:val="24"/>
          <w:szCs w:val="24"/>
        </w:rPr>
        <w:t>,</w:t>
      </w:r>
      <w:r w:rsidRPr="00556337">
        <w:rPr>
          <w:sz w:val="24"/>
          <w:szCs w:val="24"/>
        </w:rPr>
        <w:t xml:space="preserve"> she</w:t>
      </w:r>
      <w:r w:rsidR="001929C3" w:rsidRPr="00556337">
        <w:rPr>
          <w:sz w:val="24"/>
          <w:szCs w:val="24"/>
        </w:rPr>
        <w:t xml:space="preserve"> led the merger with the Jewish Museum London, integrating the collections, stories, learning and volunteer programme, while curating a major exhibition on the First World War. Currentl</w:t>
      </w:r>
      <w:r w:rsidRPr="00556337">
        <w:rPr>
          <w:sz w:val="24"/>
          <w:szCs w:val="24"/>
        </w:rPr>
        <w:t>y curator at Islington Museum</w:t>
      </w:r>
      <w:r w:rsidR="002C6ED8" w:rsidRPr="00556337">
        <w:rPr>
          <w:sz w:val="24"/>
          <w:szCs w:val="24"/>
        </w:rPr>
        <w:t>,</w:t>
      </w:r>
      <w:r w:rsidRPr="00556337">
        <w:rPr>
          <w:sz w:val="24"/>
          <w:szCs w:val="24"/>
        </w:rPr>
        <w:t xml:space="preserve"> she</w:t>
      </w:r>
      <w:r w:rsidR="001929C3" w:rsidRPr="00556337">
        <w:rPr>
          <w:sz w:val="24"/>
          <w:szCs w:val="24"/>
        </w:rPr>
        <w:t xml:space="preserve"> work</w:t>
      </w:r>
      <w:r w:rsidRPr="00556337">
        <w:rPr>
          <w:sz w:val="24"/>
          <w:szCs w:val="24"/>
        </w:rPr>
        <w:t>s</w:t>
      </w:r>
      <w:r w:rsidR="001929C3" w:rsidRPr="00556337">
        <w:rPr>
          <w:sz w:val="24"/>
          <w:szCs w:val="24"/>
        </w:rPr>
        <w:t xml:space="preserve"> very closely with the local community. </w:t>
      </w:r>
      <w:r w:rsidRPr="00556337">
        <w:rPr>
          <w:sz w:val="24"/>
          <w:szCs w:val="24"/>
        </w:rPr>
        <w:t xml:space="preserve">She is currently </w:t>
      </w:r>
      <w:r w:rsidR="001929C3" w:rsidRPr="00556337">
        <w:rPr>
          <w:sz w:val="24"/>
          <w:szCs w:val="24"/>
        </w:rPr>
        <w:t xml:space="preserve">part-way through delivering an ACE-funded Ready </w:t>
      </w:r>
      <w:proofErr w:type="gramStart"/>
      <w:r w:rsidR="001929C3" w:rsidRPr="00556337">
        <w:rPr>
          <w:sz w:val="24"/>
          <w:szCs w:val="24"/>
        </w:rPr>
        <w:t>To</w:t>
      </w:r>
      <w:proofErr w:type="gramEnd"/>
      <w:r w:rsidR="001929C3" w:rsidRPr="00556337">
        <w:rPr>
          <w:sz w:val="24"/>
          <w:szCs w:val="24"/>
        </w:rPr>
        <w:t xml:space="preserve"> Borrow GIS programme, </w:t>
      </w:r>
      <w:r w:rsidRPr="00556337">
        <w:rPr>
          <w:sz w:val="24"/>
          <w:szCs w:val="24"/>
        </w:rPr>
        <w:t>is</w:t>
      </w:r>
      <w:r w:rsidR="001929C3" w:rsidRPr="00556337">
        <w:rPr>
          <w:sz w:val="24"/>
          <w:szCs w:val="24"/>
        </w:rPr>
        <w:t xml:space="preserve"> managing delivery of interpretation for a joint £1.8 million HLF p</w:t>
      </w:r>
      <w:r w:rsidRPr="00556337">
        <w:rPr>
          <w:sz w:val="24"/>
          <w:szCs w:val="24"/>
        </w:rPr>
        <w:t>roject in a local park, and has</w:t>
      </w:r>
      <w:r w:rsidR="001929C3" w:rsidRPr="00556337">
        <w:rPr>
          <w:sz w:val="24"/>
          <w:szCs w:val="24"/>
        </w:rPr>
        <w:t xml:space="preserve"> just</w:t>
      </w:r>
      <w:r w:rsidRPr="00556337">
        <w:rPr>
          <w:sz w:val="24"/>
          <w:szCs w:val="24"/>
        </w:rPr>
        <w:t xml:space="preserve"> been awarded HLF funding for her</w:t>
      </w:r>
      <w:r w:rsidR="001929C3" w:rsidRPr="00556337">
        <w:rPr>
          <w:sz w:val="24"/>
          <w:szCs w:val="24"/>
        </w:rPr>
        <w:t xml:space="preserve"> Holloway Prison project.</w:t>
      </w:r>
    </w:p>
    <w:p w14:paraId="15235CE5" w14:textId="4184DEFF" w:rsidR="001929C3" w:rsidRDefault="001929C3" w:rsidP="004A16DE">
      <w:pPr>
        <w:spacing w:after="0"/>
        <w:ind w:left="1440"/>
        <w:rPr>
          <w:sz w:val="24"/>
          <w:szCs w:val="24"/>
        </w:rPr>
      </w:pPr>
    </w:p>
    <w:p w14:paraId="216BC550" w14:textId="77777777" w:rsidR="00385E30" w:rsidRDefault="00385E30" w:rsidP="004A16DE">
      <w:pPr>
        <w:spacing w:after="0"/>
        <w:ind w:left="1440"/>
        <w:rPr>
          <w:sz w:val="24"/>
          <w:szCs w:val="24"/>
        </w:rPr>
      </w:pPr>
    </w:p>
    <w:p w14:paraId="4D8221CB" w14:textId="61A1CCD6" w:rsidR="001929C3" w:rsidRDefault="001929C3" w:rsidP="004A16DE">
      <w:pPr>
        <w:spacing w:after="0"/>
        <w:ind w:left="1440"/>
        <w:rPr>
          <w:sz w:val="24"/>
          <w:szCs w:val="24"/>
        </w:rPr>
      </w:pPr>
    </w:p>
    <w:p w14:paraId="173C1C44" w14:textId="78150D1B" w:rsidR="004A16DE" w:rsidRDefault="004A16DE" w:rsidP="004A16DE">
      <w:pPr>
        <w:spacing w:after="0"/>
        <w:ind w:left="1440"/>
        <w:rPr>
          <w:sz w:val="24"/>
          <w:szCs w:val="24"/>
        </w:rPr>
      </w:pPr>
    </w:p>
    <w:p w14:paraId="5AA4ABAF" w14:textId="77777777" w:rsidR="004A16DE" w:rsidRDefault="004A16DE" w:rsidP="004A16DE">
      <w:pPr>
        <w:spacing w:after="0"/>
        <w:ind w:left="1440"/>
        <w:rPr>
          <w:sz w:val="24"/>
          <w:szCs w:val="24"/>
        </w:rPr>
      </w:pPr>
    </w:p>
    <w:p w14:paraId="2BF2E034" w14:textId="5D59D8D0" w:rsidR="0049102D" w:rsidRDefault="0049102D" w:rsidP="004A16DE">
      <w:pPr>
        <w:autoSpaceDE w:val="0"/>
        <w:autoSpaceDN w:val="0"/>
        <w:adjustRightInd w:val="0"/>
        <w:spacing w:after="0"/>
        <w:rPr>
          <w:rFonts w:cs="Helvetica"/>
          <w:color w:val="000000"/>
        </w:rPr>
      </w:pPr>
    </w:p>
    <w:p w14:paraId="0E55A3B4" w14:textId="252CE0B8" w:rsidR="0049102D" w:rsidRPr="004A16DE" w:rsidRDefault="0049102D" w:rsidP="004A16DE">
      <w:pPr>
        <w:autoSpaceDE w:val="0"/>
        <w:autoSpaceDN w:val="0"/>
        <w:adjustRightInd w:val="0"/>
        <w:spacing w:after="0"/>
        <w:ind w:left="1440"/>
        <w:rPr>
          <w:rFonts w:cs="Helvetica"/>
          <w:b/>
          <w:color w:val="000000"/>
          <w:sz w:val="32"/>
          <w:szCs w:val="32"/>
        </w:rPr>
      </w:pPr>
      <w:r w:rsidRPr="004A16DE">
        <w:rPr>
          <w:rFonts w:cs="Helvetica"/>
          <w:b/>
          <w:color w:val="000000"/>
          <w:sz w:val="32"/>
          <w:szCs w:val="32"/>
        </w:rPr>
        <w:lastRenderedPageBreak/>
        <w:t xml:space="preserve">Benny Lynch; the little king of the Gorbals. A community display by and for </w:t>
      </w:r>
      <w:r w:rsidR="001929C3" w:rsidRPr="004A16DE">
        <w:rPr>
          <w:rFonts w:cs="Helvetica"/>
          <w:b/>
          <w:color w:val="000000"/>
          <w:sz w:val="32"/>
          <w:szCs w:val="32"/>
        </w:rPr>
        <w:t xml:space="preserve">the people                                                     </w:t>
      </w:r>
    </w:p>
    <w:p w14:paraId="55C9D1AB" w14:textId="1B7688E3" w:rsidR="0049102D" w:rsidRPr="001929C3" w:rsidRDefault="0049102D" w:rsidP="004A16DE">
      <w:pPr>
        <w:autoSpaceDE w:val="0"/>
        <w:autoSpaceDN w:val="0"/>
        <w:adjustRightInd w:val="0"/>
        <w:spacing w:after="0"/>
        <w:ind w:left="1440"/>
        <w:rPr>
          <w:rFonts w:cs="Helvetica"/>
          <w:b/>
          <w:color w:val="000000"/>
          <w:sz w:val="28"/>
          <w:szCs w:val="28"/>
        </w:rPr>
      </w:pPr>
      <w:r w:rsidRPr="001929C3">
        <w:rPr>
          <w:rFonts w:cs="Helvetica"/>
          <w:b/>
          <w:color w:val="000000"/>
          <w:sz w:val="28"/>
          <w:szCs w:val="28"/>
        </w:rPr>
        <w:t>Kevin A Kerrigan</w:t>
      </w:r>
    </w:p>
    <w:p w14:paraId="6A015A96" w14:textId="6CC79678" w:rsidR="001929C3" w:rsidRPr="00385E30" w:rsidRDefault="0049102D" w:rsidP="004A16DE">
      <w:pPr>
        <w:autoSpaceDE w:val="0"/>
        <w:autoSpaceDN w:val="0"/>
        <w:adjustRightInd w:val="0"/>
        <w:spacing w:after="0"/>
        <w:ind w:left="1440"/>
        <w:rPr>
          <w:rFonts w:cs="Helvetica"/>
          <w:b/>
          <w:color w:val="000000"/>
        </w:rPr>
      </w:pPr>
      <w:r w:rsidRPr="00385E30">
        <w:rPr>
          <w:rFonts w:cs="Helvetica"/>
          <w:b/>
          <w:color w:val="000000"/>
        </w:rPr>
        <w:t>Glasgow Museums</w:t>
      </w:r>
    </w:p>
    <w:p w14:paraId="1824C2D1" w14:textId="555296DA" w:rsidR="001929C3" w:rsidRDefault="001929C3" w:rsidP="004A16DE">
      <w:pPr>
        <w:autoSpaceDE w:val="0"/>
        <w:autoSpaceDN w:val="0"/>
        <w:adjustRightInd w:val="0"/>
        <w:spacing w:after="0"/>
        <w:ind w:left="1440"/>
        <w:rPr>
          <w:rFonts w:cs="Helvetica"/>
          <w:color w:val="000000"/>
        </w:rPr>
      </w:pPr>
    </w:p>
    <w:p w14:paraId="493CA02E" w14:textId="78490BDC" w:rsidR="001929C3" w:rsidRDefault="006E20D5" w:rsidP="004A16DE">
      <w:pPr>
        <w:spacing w:after="0"/>
        <w:ind w:left="1440"/>
        <w:rPr>
          <w:sz w:val="24"/>
          <w:szCs w:val="24"/>
        </w:rPr>
      </w:pPr>
      <w:r>
        <w:rPr>
          <w:sz w:val="24"/>
          <w:szCs w:val="24"/>
        </w:rPr>
        <w:t>Kevin A Kerrigan will</w:t>
      </w:r>
      <w:r w:rsidR="001929C3">
        <w:rPr>
          <w:sz w:val="24"/>
          <w:szCs w:val="24"/>
        </w:rPr>
        <w:t xml:space="preserve"> tell the story of how this unique community project came together with the help of a grassroots campaign that was flagging and looking for guidance and a new way to have their subject matter interpreted and displayed. </w:t>
      </w:r>
    </w:p>
    <w:p w14:paraId="34FC90CB" w14:textId="77777777" w:rsidR="00556337" w:rsidRDefault="00556337" w:rsidP="004A16DE">
      <w:pPr>
        <w:spacing w:after="0"/>
        <w:ind w:left="1440"/>
        <w:rPr>
          <w:sz w:val="24"/>
          <w:szCs w:val="24"/>
        </w:rPr>
      </w:pPr>
    </w:p>
    <w:p w14:paraId="02ABB3DB" w14:textId="48985242" w:rsidR="001929C3" w:rsidRDefault="006E20D5" w:rsidP="004A16DE">
      <w:pPr>
        <w:spacing w:after="0"/>
        <w:ind w:left="1440"/>
        <w:rPr>
          <w:sz w:val="24"/>
          <w:szCs w:val="24"/>
        </w:rPr>
      </w:pPr>
      <w:r>
        <w:rPr>
          <w:sz w:val="24"/>
          <w:szCs w:val="24"/>
        </w:rPr>
        <w:t>He will share</w:t>
      </w:r>
      <w:r w:rsidR="001929C3">
        <w:rPr>
          <w:sz w:val="24"/>
          <w:szCs w:val="24"/>
        </w:rPr>
        <w:t xml:space="preserve"> how this unique project became a new model for how </w:t>
      </w:r>
      <w:r w:rsidR="001929C3" w:rsidRPr="00385E30">
        <w:rPr>
          <w:i/>
          <w:sz w:val="24"/>
          <w:szCs w:val="24"/>
        </w:rPr>
        <w:t>The Open Museum</w:t>
      </w:r>
      <w:r w:rsidR="001929C3">
        <w:rPr>
          <w:sz w:val="24"/>
          <w:szCs w:val="24"/>
        </w:rPr>
        <w:t xml:space="preserve"> work with future community groups and how </w:t>
      </w:r>
      <w:r>
        <w:rPr>
          <w:sz w:val="24"/>
          <w:szCs w:val="24"/>
        </w:rPr>
        <w:t>they</w:t>
      </w:r>
      <w:r w:rsidR="001929C3">
        <w:rPr>
          <w:sz w:val="24"/>
          <w:szCs w:val="24"/>
        </w:rPr>
        <w:t xml:space="preserve"> interpret and display collections from both the museum and of those held in the community by members of the public. </w:t>
      </w:r>
      <w:r>
        <w:rPr>
          <w:sz w:val="24"/>
          <w:szCs w:val="24"/>
        </w:rPr>
        <w:t xml:space="preserve">Kevin will include </w:t>
      </w:r>
      <w:r w:rsidR="001929C3">
        <w:rPr>
          <w:sz w:val="24"/>
          <w:szCs w:val="24"/>
        </w:rPr>
        <w:t xml:space="preserve">how </w:t>
      </w:r>
      <w:r>
        <w:rPr>
          <w:sz w:val="24"/>
          <w:szCs w:val="24"/>
        </w:rPr>
        <w:t>the team</w:t>
      </w:r>
      <w:r w:rsidR="001929C3">
        <w:rPr>
          <w:sz w:val="24"/>
          <w:szCs w:val="24"/>
        </w:rPr>
        <w:t xml:space="preserve"> set about to successfully engage a much wider audience from what was a small community project with a limited budget.</w:t>
      </w:r>
    </w:p>
    <w:p w14:paraId="5C721B9C" w14:textId="652BD5CC" w:rsidR="001929C3" w:rsidRPr="001929C3" w:rsidRDefault="001929C3" w:rsidP="004A16DE">
      <w:pPr>
        <w:spacing w:after="0"/>
        <w:ind w:left="1440"/>
        <w:rPr>
          <w:sz w:val="24"/>
          <w:szCs w:val="24"/>
        </w:rPr>
      </w:pPr>
      <w:r>
        <w:rPr>
          <w:sz w:val="24"/>
          <w:szCs w:val="24"/>
        </w:rPr>
        <w:t xml:space="preserve">The </w:t>
      </w:r>
      <w:r w:rsidR="006E20D5">
        <w:rPr>
          <w:sz w:val="24"/>
          <w:szCs w:val="24"/>
        </w:rPr>
        <w:t xml:space="preserve">presentation </w:t>
      </w:r>
      <w:r>
        <w:rPr>
          <w:sz w:val="24"/>
          <w:szCs w:val="24"/>
        </w:rPr>
        <w:t>will explore the impact that this unique display had and how the museum supported the group with public engagement and in targeting spec</w:t>
      </w:r>
      <w:r w:rsidR="00B042EF">
        <w:rPr>
          <w:sz w:val="24"/>
          <w:szCs w:val="24"/>
        </w:rPr>
        <w:t>ific venues whilst</w:t>
      </w:r>
      <w:r>
        <w:rPr>
          <w:sz w:val="24"/>
          <w:szCs w:val="24"/>
        </w:rPr>
        <w:t xml:space="preserve"> creating high impact events around the exhibition</w:t>
      </w:r>
      <w:r w:rsidR="00B042EF">
        <w:rPr>
          <w:sz w:val="24"/>
          <w:szCs w:val="24"/>
        </w:rPr>
        <w:t xml:space="preserve">. This includes </w:t>
      </w:r>
      <w:r>
        <w:rPr>
          <w:sz w:val="24"/>
          <w:szCs w:val="24"/>
        </w:rPr>
        <w:t xml:space="preserve">how it caught the attention of the media.  It will also touch on the legacy of this project, including plans to upscale it to permanent exhibition in one of </w:t>
      </w:r>
      <w:r w:rsidR="006E20D5">
        <w:rPr>
          <w:sz w:val="24"/>
          <w:szCs w:val="24"/>
        </w:rPr>
        <w:t>Glasgow Museums’</w:t>
      </w:r>
      <w:r>
        <w:rPr>
          <w:sz w:val="24"/>
          <w:szCs w:val="24"/>
        </w:rPr>
        <w:t xml:space="preserve"> venues, the introduction of a trust scheme to help young </w:t>
      </w:r>
      <w:r w:rsidR="00B042EF">
        <w:rPr>
          <w:sz w:val="24"/>
          <w:szCs w:val="24"/>
        </w:rPr>
        <w:t>people</w:t>
      </w:r>
      <w:r>
        <w:rPr>
          <w:sz w:val="24"/>
          <w:szCs w:val="24"/>
        </w:rPr>
        <w:t xml:space="preserve"> in deprived areas achieve through better access to sporting scholarships and programmes</w:t>
      </w:r>
      <w:r w:rsidR="006E20D5">
        <w:rPr>
          <w:sz w:val="24"/>
          <w:szCs w:val="24"/>
        </w:rPr>
        <w:t>,</w:t>
      </w:r>
      <w:r>
        <w:rPr>
          <w:sz w:val="24"/>
          <w:szCs w:val="24"/>
        </w:rPr>
        <w:t xml:space="preserve"> and the raising of awareness and funds towards a statue in the city for the boxer</w:t>
      </w:r>
      <w:r w:rsidR="006E20D5">
        <w:rPr>
          <w:sz w:val="24"/>
          <w:szCs w:val="24"/>
        </w:rPr>
        <w:t xml:space="preserve"> Benny Lynch</w:t>
      </w:r>
      <w:r>
        <w:rPr>
          <w:sz w:val="24"/>
          <w:szCs w:val="24"/>
        </w:rPr>
        <w:t>. This project is ongoing until July 2018.</w:t>
      </w:r>
    </w:p>
    <w:p w14:paraId="6F1CFAB0" w14:textId="77777777" w:rsidR="00556337" w:rsidRPr="004A16DE" w:rsidRDefault="00556337" w:rsidP="004A16DE">
      <w:pPr>
        <w:autoSpaceDE w:val="0"/>
        <w:autoSpaceDN w:val="0"/>
        <w:adjustRightInd w:val="0"/>
        <w:spacing w:after="0"/>
        <w:ind w:left="1440"/>
        <w:rPr>
          <w:rFonts w:cs="Helvetica"/>
          <w:b/>
          <w:color w:val="000000"/>
          <w:sz w:val="24"/>
          <w:szCs w:val="24"/>
        </w:rPr>
      </w:pPr>
    </w:p>
    <w:p w14:paraId="34555914" w14:textId="5DB5EB25" w:rsidR="001929C3" w:rsidRPr="004A16DE" w:rsidRDefault="001929C3" w:rsidP="004A16DE">
      <w:pPr>
        <w:autoSpaceDE w:val="0"/>
        <w:autoSpaceDN w:val="0"/>
        <w:adjustRightInd w:val="0"/>
        <w:spacing w:after="0"/>
        <w:ind w:left="1440"/>
        <w:rPr>
          <w:rFonts w:cs="Helvetica"/>
          <w:color w:val="000000"/>
          <w:sz w:val="24"/>
          <w:szCs w:val="24"/>
        </w:rPr>
      </w:pPr>
      <w:r w:rsidRPr="004A16DE">
        <w:rPr>
          <w:rFonts w:cs="Helvetica"/>
          <w:b/>
          <w:color w:val="000000"/>
          <w:sz w:val="24"/>
          <w:szCs w:val="24"/>
        </w:rPr>
        <w:t>Biography</w:t>
      </w:r>
    </w:p>
    <w:p w14:paraId="4FC96C7E" w14:textId="34435610" w:rsidR="001929C3" w:rsidRPr="00556337" w:rsidRDefault="00B042EF" w:rsidP="004A16DE">
      <w:pPr>
        <w:spacing w:after="0"/>
        <w:ind w:left="1440"/>
        <w:rPr>
          <w:sz w:val="24"/>
          <w:szCs w:val="24"/>
        </w:rPr>
      </w:pPr>
      <w:r w:rsidRPr="00556337">
        <w:rPr>
          <w:sz w:val="24"/>
          <w:szCs w:val="24"/>
        </w:rPr>
        <w:t xml:space="preserve">Kevin </w:t>
      </w:r>
      <w:r w:rsidR="006E20D5" w:rsidRPr="00556337">
        <w:rPr>
          <w:sz w:val="24"/>
          <w:szCs w:val="24"/>
        </w:rPr>
        <w:t xml:space="preserve">A Kerrigan </w:t>
      </w:r>
      <w:r w:rsidRPr="00556337">
        <w:rPr>
          <w:sz w:val="24"/>
          <w:szCs w:val="24"/>
        </w:rPr>
        <w:t>has</w:t>
      </w:r>
      <w:r w:rsidR="001929C3" w:rsidRPr="00556337">
        <w:rPr>
          <w:sz w:val="24"/>
          <w:szCs w:val="24"/>
        </w:rPr>
        <w:t xml:space="preserve"> worked for Glasgow Museums for 15 years as a Research Assistant, in education and now in </w:t>
      </w:r>
      <w:r w:rsidR="006E20D5" w:rsidRPr="00556337">
        <w:rPr>
          <w:sz w:val="24"/>
          <w:szCs w:val="24"/>
        </w:rPr>
        <w:t xml:space="preserve">the </w:t>
      </w:r>
      <w:r w:rsidR="001929C3" w:rsidRPr="00556337">
        <w:rPr>
          <w:sz w:val="24"/>
          <w:szCs w:val="24"/>
        </w:rPr>
        <w:t xml:space="preserve">Outreach department, The Open Museum. </w:t>
      </w:r>
      <w:r w:rsidR="006E20D5" w:rsidRPr="00556337">
        <w:rPr>
          <w:sz w:val="24"/>
          <w:szCs w:val="24"/>
        </w:rPr>
        <w:t>He has</w:t>
      </w:r>
      <w:r w:rsidR="001929C3" w:rsidRPr="00556337">
        <w:rPr>
          <w:sz w:val="24"/>
          <w:szCs w:val="24"/>
        </w:rPr>
        <w:t xml:space="preserve"> a degree in Scottish History and a Masters (MLitt) in Museum and Gallery Studies. </w:t>
      </w:r>
      <w:r w:rsidR="006E20D5" w:rsidRPr="00556337">
        <w:rPr>
          <w:sz w:val="24"/>
          <w:szCs w:val="24"/>
        </w:rPr>
        <w:t>Kevin runs his</w:t>
      </w:r>
      <w:r w:rsidR="001929C3" w:rsidRPr="00556337">
        <w:rPr>
          <w:sz w:val="24"/>
          <w:szCs w:val="24"/>
        </w:rPr>
        <w:t xml:space="preserve"> own exhibition company called Touring Exhibitions Scotland (TES)</w:t>
      </w:r>
      <w:r w:rsidR="006E20D5" w:rsidRPr="00556337">
        <w:rPr>
          <w:sz w:val="24"/>
          <w:szCs w:val="24"/>
        </w:rPr>
        <w:t>,</w:t>
      </w:r>
      <w:r w:rsidR="001929C3" w:rsidRPr="00556337">
        <w:rPr>
          <w:sz w:val="24"/>
          <w:szCs w:val="24"/>
        </w:rPr>
        <w:t xml:space="preserve"> providing pop culture and family exhibitions to museums and galleries across Scotland and Northern England.</w:t>
      </w:r>
    </w:p>
    <w:p w14:paraId="7D53F9B5" w14:textId="744792EA" w:rsidR="001929C3" w:rsidRPr="00556337" w:rsidRDefault="006E20D5" w:rsidP="004A16DE">
      <w:pPr>
        <w:spacing w:after="0"/>
        <w:ind w:left="1440"/>
        <w:rPr>
          <w:sz w:val="24"/>
          <w:szCs w:val="24"/>
        </w:rPr>
      </w:pPr>
      <w:r w:rsidRPr="00556337">
        <w:rPr>
          <w:sz w:val="24"/>
          <w:szCs w:val="24"/>
        </w:rPr>
        <w:t xml:space="preserve">Kevin is </w:t>
      </w:r>
      <w:r w:rsidR="001929C3" w:rsidRPr="00556337">
        <w:rPr>
          <w:sz w:val="24"/>
          <w:szCs w:val="24"/>
        </w:rPr>
        <w:t>a keen historian and give</w:t>
      </w:r>
      <w:r w:rsidRPr="00556337">
        <w:rPr>
          <w:sz w:val="24"/>
          <w:szCs w:val="24"/>
        </w:rPr>
        <w:t>s</w:t>
      </w:r>
      <w:r w:rsidR="001929C3" w:rsidRPr="00556337">
        <w:rPr>
          <w:sz w:val="24"/>
          <w:szCs w:val="24"/>
        </w:rPr>
        <w:t xml:space="preserve"> regular talks on numerous </w:t>
      </w:r>
      <w:r w:rsidRPr="00556337">
        <w:rPr>
          <w:sz w:val="24"/>
          <w:szCs w:val="24"/>
        </w:rPr>
        <w:t xml:space="preserve">topics relating to </w:t>
      </w:r>
      <w:r w:rsidR="001929C3" w:rsidRPr="00556337">
        <w:rPr>
          <w:sz w:val="24"/>
          <w:szCs w:val="24"/>
        </w:rPr>
        <w:t>Glasgow history</w:t>
      </w:r>
      <w:r w:rsidRPr="00556337">
        <w:rPr>
          <w:sz w:val="24"/>
          <w:szCs w:val="24"/>
        </w:rPr>
        <w:t>,</w:t>
      </w:r>
      <w:r w:rsidR="001929C3" w:rsidRPr="00556337">
        <w:rPr>
          <w:sz w:val="24"/>
          <w:szCs w:val="24"/>
        </w:rPr>
        <w:t xml:space="preserve"> as well as the occasional bit of writing for publications. </w:t>
      </w:r>
      <w:r w:rsidRPr="00556337">
        <w:rPr>
          <w:sz w:val="24"/>
          <w:szCs w:val="24"/>
        </w:rPr>
        <w:t xml:space="preserve">He is </w:t>
      </w:r>
      <w:r w:rsidR="001929C3" w:rsidRPr="00556337">
        <w:rPr>
          <w:sz w:val="24"/>
          <w:szCs w:val="24"/>
        </w:rPr>
        <w:t>married with two children and live</w:t>
      </w:r>
      <w:r w:rsidRPr="00556337">
        <w:rPr>
          <w:sz w:val="24"/>
          <w:szCs w:val="24"/>
        </w:rPr>
        <w:t>s</w:t>
      </w:r>
      <w:r w:rsidR="001929C3" w:rsidRPr="00556337">
        <w:rPr>
          <w:sz w:val="24"/>
          <w:szCs w:val="24"/>
        </w:rPr>
        <w:t xml:space="preserve"> in Glasgow. </w:t>
      </w:r>
    </w:p>
    <w:p w14:paraId="47AFD6C9" w14:textId="3FCFC2EC" w:rsidR="001929C3" w:rsidRDefault="001929C3" w:rsidP="004A16DE">
      <w:pPr>
        <w:autoSpaceDE w:val="0"/>
        <w:autoSpaceDN w:val="0"/>
        <w:adjustRightInd w:val="0"/>
        <w:spacing w:after="0"/>
        <w:ind w:left="1440"/>
        <w:rPr>
          <w:rFonts w:cs="Helvetica"/>
          <w:color w:val="000000"/>
        </w:rPr>
      </w:pPr>
    </w:p>
    <w:p w14:paraId="2075B2C6" w14:textId="5E582401" w:rsidR="001929C3" w:rsidRDefault="001929C3" w:rsidP="004A16DE">
      <w:pPr>
        <w:autoSpaceDE w:val="0"/>
        <w:autoSpaceDN w:val="0"/>
        <w:adjustRightInd w:val="0"/>
        <w:spacing w:after="0"/>
        <w:ind w:left="1440"/>
        <w:rPr>
          <w:rFonts w:cs="Helvetica"/>
          <w:color w:val="000000"/>
        </w:rPr>
      </w:pPr>
    </w:p>
    <w:p w14:paraId="766A1E8A" w14:textId="60228EB7" w:rsidR="001929C3" w:rsidRDefault="001929C3" w:rsidP="004A16DE">
      <w:pPr>
        <w:autoSpaceDE w:val="0"/>
        <w:autoSpaceDN w:val="0"/>
        <w:adjustRightInd w:val="0"/>
        <w:spacing w:after="0"/>
        <w:ind w:left="1440"/>
        <w:rPr>
          <w:rFonts w:cs="Helvetica"/>
          <w:color w:val="000000"/>
        </w:rPr>
      </w:pPr>
    </w:p>
    <w:p w14:paraId="28C9E29D" w14:textId="64077C98" w:rsidR="001929C3" w:rsidRDefault="001929C3" w:rsidP="004A16DE">
      <w:pPr>
        <w:autoSpaceDE w:val="0"/>
        <w:autoSpaceDN w:val="0"/>
        <w:adjustRightInd w:val="0"/>
        <w:spacing w:after="0"/>
        <w:ind w:left="1440"/>
        <w:rPr>
          <w:rFonts w:cs="Helvetica"/>
          <w:color w:val="000000"/>
        </w:rPr>
      </w:pPr>
    </w:p>
    <w:p w14:paraId="0E43D213" w14:textId="5ADEEA3C" w:rsidR="001929C3" w:rsidRDefault="001929C3" w:rsidP="004A16DE">
      <w:pPr>
        <w:autoSpaceDE w:val="0"/>
        <w:autoSpaceDN w:val="0"/>
        <w:adjustRightInd w:val="0"/>
        <w:spacing w:after="0"/>
        <w:ind w:left="1440"/>
        <w:rPr>
          <w:rFonts w:cs="Helvetica"/>
          <w:color w:val="000000"/>
        </w:rPr>
      </w:pPr>
    </w:p>
    <w:p w14:paraId="34CCD6A4" w14:textId="31531910" w:rsidR="001929C3" w:rsidRDefault="001929C3" w:rsidP="004A16DE">
      <w:pPr>
        <w:autoSpaceDE w:val="0"/>
        <w:autoSpaceDN w:val="0"/>
        <w:adjustRightInd w:val="0"/>
        <w:spacing w:after="0"/>
        <w:ind w:left="1440"/>
        <w:rPr>
          <w:rFonts w:cs="Helvetica"/>
          <w:color w:val="000000"/>
        </w:rPr>
      </w:pPr>
    </w:p>
    <w:p w14:paraId="5BF5393A" w14:textId="69A14BAC" w:rsidR="001929C3" w:rsidRDefault="001929C3" w:rsidP="004A16DE">
      <w:pPr>
        <w:autoSpaceDE w:val="0"/>
        <w:autoSpaceDN w:val="0"/>
        <w:adjustRightInd w:val="0"/>
        <w:spacing w:after="0"/>
        <w:ind w:left="1440"/>
        <w:rPr>
          <w:rFonts w:cs="Helvetica"/>
          <w:color w:val="000000"/>
        </w:rPr>
      </w:pPr>
    </w:p>
    <w:p w14:paraId="6BE0EB03" w14:textId="2EA4B0A7" w:rsidR="001929C3" w:rsidRDefault="001929C3" w:rsidP="004A16DE">
      <w:pPr>
        <w:autoSpaceDE w:val="0"/>
        <w:autoSpaceDN w:val="0"/>
        <w:adjustRightInd w:val="0"/>
        <w:spacing w:after="0"/>
        <w:ind w:left="1440"/>
        <w:rPr>
          <w:rFonts w:cs="Helvetica"/>
          <w:color w:val="000000"/>
        </w:rPr>
      </w:pPr>
    </w:p>
    <w:p w14:paraId="7F19B322" w14:textId="77777777" w:rsidR="001929C3" w:rsidRDefault="001929C3" w:rsidP="004A16DE">
      <w:pPr>
        <w:autoSpaceDE w:val="0"/>
        <w:autoSpaceDN w:val="0"/>
        <w:adjustRightInd w:val="0"/>
        <w:spacing w:after="0"/>
        <w:ind w:left="1440"/>
        <w:rPr>
          <w:rFonts w:cs="Helvetica"/>
          <w:color w:val="000000"/>
        </w:rPr>
      </w:pPr>
    </w:p>
    <w:p w14:paraId="0B86CB2A" w14:textId="62C5DFB5" w:rsidR="009C64EF" w:rsidRDefault="009C64EF" w:rsidP="004A16DE">
      <w:pPr>
        <w:autoSpaceDE w:val="0"/>
        <w:autoSpaceDN w:val="0"/>
        <w:adjustRightInd w:val="0"/>
        <w:spacing w:after="0"/>
        <w:rPr>
          <w:rFonts w:cs="Helvetica-Bold"/>
          <w:b/>
          <w:bCs/>
          <w:color w:val="000000"/>
          <w:sz w:val="24"/>
          <w:szCs w:val="24"/>
        </w:rPr>
      </w:pPr>
    </w:p>
    <w:p w14:paraId="180D2169" w14:textId="69A8483C" w:rsidR="00000A42" w:rsidRDefault="00000A42" w:rsidP="004A16DE">
      <w:pPr>
        <w:autoSpaceDE w:val="0"/>
        <w:autoSpaceDN w:val="0"/>
        <w:adjustRightInd w:val="0"/>
        <w:spacing w:after="0"/>
        <w:rPr>
          <w:rFonts w:cs="Helvetica-Bold"/>
          <w:b/>
          <w:bCs/>
          <w:color w:val="000000"/>
          <w:sz w:val="24"/>
          <w:szCs w:val="24"/>
        </w:rPr>
      </w:pPr>
    </w:p>
    <w:p w14:paraId="47324B2C" w14:textId="12DEC768" w:rsidR="009C64EF" w:rsidRDefault="009C64EF" w:rsidP="004A16DE">
      <w:pPr>
        <w:autoSpaceDE w:val="0"/>
        <w:autoSpaceDN w:val="0"/>
        <w:adjustRightInd w:val="0"/>
        <w:spacing w:after="0"/>
        <w:rPr>
          <w:rFonts w:cs="Helvetica-Bold"/>
          <w:b/>
          <w:bCs/>
          <w:color w:val="000000"/>
          <w:sz w:val="24"/>
          <w:szCs w:val="24"/>
        </w:rPr>
      </w:pPr>
    </w:p>
    <w:p w14:paraId="07949B61" w14:textId="77777777" w:rsidR="007B1FFB" w:rsidRDefault="007B1FFB" w:rsidP="004A16DE">
      <w:pPr>
        <w:autoSpaceDE w:val="0"/>
        <w:autoSpaceDN w:val="0"/>
        <w:adjustRightInd w:val="0"/>
        <w:spacing w:after="0"/>
        <w:rPr>
          <w:rFonts w:cs="Helvetica-Bold"/>
          <w:b/>
          <w:bCs/>
          <w:color w:val="000000"/>
          <w:sz w:val="24"/>
          <w:szCs w:val="24"/>
        </w:rPr>
      </w:pPr>
    </w:p>
    <w:p w14:paraId="5114FDDE" w14:textId="746555CE" w:rsidR="009C64EF" w:rsidRDefault="009C64EF" w:rsidP="004A16DE">
      <w:pPr>
        <w:autoSpaceDE w:val="0"/>
        <w:autoSpaceDN w:val="0"/>
        <w:adjustRightInd w:val="0"/>
        <w:spacing w:after="0"/>
        <w:rPr>
          <w:rFonts w:cs="Helvetica-Bold"/>
          <w:b/>
          <w:bCs/>
          <w:color w:val="000000"/>
          <w:sz w:val="24"/>
          <w:szCs w:val="24"/>
        </w:rPr>
      </w:pPr>
    </w:p>
    <w:p w14:paraId="6181CBB5" w14:textId="6DF1BEA1" w:rsidR="00F6306B" w:rsidRPr="00F6306B" w:rsidRDefault="006D012F" w:rsidP="004A16DE">
      <w:pPr>
        <w:autoSpaceDE w:val="0"/>
        <w:autoSpaceDN w:val="0"/>
        <w:adjustRightInd w:val="0"/>
        <w:spacing w:after="0"/>
        <w:rPr>
          <w:rFonts w:cs="Helvetica-Bold"/>
          <w:b/>
          <w:bCs/>
          <w:color w:val="000000"/>
          <w:sz w:val="24"/>
          <w:szCs w:val="24"/>
        </w:rPr>
      </w:pPr>
      <w:r>
        <w:rPr>
          <w:rFonts w:cs="Helvetica-Bold"/>
          <w:b/>
          <w:bCs/>
          <w:color w:val="000000"/>
          <w:sz w:val="24"/>
          <w:szCs w:val="24"/>
        </w:rPr>
        <w:t xml:space="preserve">Friday </w:t>
      </w:r>
      <w:r w:rsidR="003B62D5">
        <w:rPr>
          <w:rFonts w:cs="Helvetica-Bold"/>
          <w:b/>
          <w:bCs/>
          <w:color w:val="000000"/>
          <w:sz w:val="24"/>
          <w:szCs w:val="24"/>
        </w:rPr>
        <w:t>20</w:t>
      </w:r>
      <w:bookmarkStart w:id="0" w:name="_GoBack"/>
      <w:bookmarkEnd w:id="0"/>
      <w:r w:rsidR="00F6306B" w:rsidRPr="00F6306B">
        <w:rPr>
          <w:rFonts w:cs="Helvetica-Bold"/>
          <w:b/>
          <w:bCs/>
          <w:color w:val="000000"/>
          <w:sz w:val="24"/>
          <w:szCs w:val="24"/>
        </w:rPr>
        <w:t xml:space="preserve"> Ju</w:t>
      </w:r>
      <w:r w:rsidR="0049102D">
        <w:rPr>
          <w:rFonts w:cs="Helvetica-Bold"/>
          <w:b/>
          <w:bCs/>
          <w:color w:val="000000"/>
          <w:sz w:val="24"/>
          <w:szCs w:val="24"/>
        </w:rPr>
        <w:t>ly</w:t>
      </w:r>
      <w:r w:rsidR="00F6306B" w:rsidRPr="00F6306B">
        <w:rPr>
          <w:rFonts w:cs="Helvetica-Bold"/>
          <w:b/>
          <w:bCs/>
          <w:color w:val="000000"/>
          <w:sz w:val="24"/>
          <w:szCs w:val="24"/>
        </w:rPr>
        <w:t xml:space="preserve"> – </w:t>
      </w:r>
      <w:r w:rsidR="0049102D">
        <w:rPr>
          <w:rFonts w:cs="Helvetica-Bold"/>
          <w:b/>
          <w:bCs/>
          <w:color w:val="000000"/>
          <w:sz w:val="24"/>
          <w:szCs w:val="24"/>
        </w:rPr>
        <w:t>Great North</w:t>
      </w:r>
      <w:r w:rsidR="00147876">
        <w:rPr>
          <w:rFonts w:cs="Helvetica-Bold"/>
          <w:b/>
          <w:bCs/>
          <w:color w:val="000000"/>
          <w:sz w:val="24"/>
          <w:szCs w:val="24"/>
        </w:rPr>
        <w:t xml:space="preserve"> Museum</w:t>
      </w:r>
      <w:r w:rsidR="006F4BA9">
        <w:rPr>
          <w:rFonts w:cs="Helvetica-Bold"/>
          <w:b/>
          <w:bCs/>
          <w:color w:val="000000"/>
          <w:sz w:val="24"/>
          <w:szCs w:val="24"/>
        </w:rPr>
        <w:t>:</w:t>
      </w:r>
      <w:r w:rsidR="0049102D">
        <w:rPr>
          <w:rFonts w:cs="Helvetica-Bold"/>
          <w:b/>
          <w:bCs/>
          <w:color w:val="000000"/>
          <w:sz w:val="24"/>
          <w:szCs w:val="24"/>
        </w:rPr>
        <w:t xml:space="preserve"> Hancock</w:t>
      </w:r>
    </w:p>
    <w:p w14:paraId="0EC54B80" w14:textId="6855502D" w:rsidR="00F6306B" w:rsidRDefault="00F6306B" w:rsidP="004A16DE">
      <w:pPr>
        <w:autoSpaceDE w:val="0"/>
        <w:autoSpaceDN w:val="0"/>
        <w:adjustRightInd w:val="0"/>
        <w:spacing w:after="0"/>
        <w:rPr>
          <w:rFonts w:cs="Helvetica"/>
          <w:color w:val="000000"/>
        </w:rPr>
      </w:pPr>
    </w:p>
    <w:p w14:paraId="41EE307C" w14:textId="5C066093" w:rsidR="00F6306B" w:rsidRPr="004A16DE" w:rsidRDefault="004A16DE" w:rsidP="004A16DE">
      <w:pPr>
        <w:autoSpaceDE w:val="0"/>
        <w:autoSpaceDN w:val="0"/>
        <w:adjustRightInd w:val="0"/>
        <w:spacing w:after="0"/>
        <w:ind w:left="1440"/>
        <w:rPr>
          <w:rFonts w:cs="Helvetica-Bold"/>
          <w:b/>
          <w:bCs/>
          <w:sz w:val="32"/>
          <w:szCs w:val="32"/>
        </w:rPr>
      </w:pPr>
      <w:r w:rsidRPr="004A16DE">
        <w:rPr>
          <w:rFonts w:cs="Helvetica-Bold"/>
          <w:b/>
          <w:bCs/>
          <w:sz w:val="32"/>
          <w:szCs w:val="32"/>
        </w:rPr>
        <w:t>Keynote with Q&amp;A session</w:t>
      </w:r>
    </w:p>
    <w:p w14:paraId="69C6EDB8" w14:textId="19B46A4C" w:rsidR="00121172" w:rsidRPr="001929C3" w:rsidRDefault="009E3FF3" w:rsidP="004A16DE">
      <w:pPr>
        <w:autoSpaceDE w:val="0"/>
        <w:autoSpaceDN w:val="0"/>
        <w:adjustRightInd w:val="0"/>
        <w:spacing w:after="0"/>
        <w:rPr>
          <w:rFonts w:cs="Helvetica-Bold"/>
          <w:b/>
          <w:bCs/>
          <w:color w:val="000000"/>
          <w:sz w:val="28"/>
          <w:szCs w:val="28"/>
        </w:rPr>
      </w:pPr>
      <w:r w:rsidRPr="001929C3">
        <w:rPr>
          <w:rFonts w:cs="Helvetica-Bold"/>
          <w:b/>
          <w:bCs/>
          <w:color w:val="000000"/>
          <w:sz w:val="28"/>
          <w:szCs w:val="28"/>
        </w:rPr>
        <w:tab/>
      </w:r>
      <w:r w:rsidRPr="001929C3">
        <w:rPr>
          <w:rFonts w:cs="Helvetica-Bold"/>
          <w:b/>
          <w:bCs/>
          <w:color w:val="000000"/>
          <w:sz w:val="28"/>
          <w:szCs w:val="28"/>
        </w:rPr>
        <w:tab/>
      </w:r>
      <w:r w:rsidR="00D21BF1" w:rsidRPr="001929C3">
        <w:rPr>
          <w:rFonts w:cs="Helvetica-Bold"/>
          <w:b/>
          <w:bCs/>
          <w:color w:val="000000"/>
          <w:sz w:val="28"/>
          <w:szCs w:val="28"/>
        </w:rPr>
        <w:t>Caroline McDonald</w:t>
      </w:r>
    </w:p>
    <w:p w14:paraId="0F9AA289" w14:textId="2FEA0E55" w:rsidR="001A2FA7" w:rsidRPr="00B042EF" w:rsidRDefault="00D21BF1" w:rsidP="004A16DE">
      <w:pPr>
        <w:autoSpaceDE w:val="0"/>
        <w:autoSpaceDN w:val="0"/>
        <w:adjustRightInd w:val="0"/>
        <w:spacing w:after="0"/>
        <w:ind w:left="720" w:firstLine="720"/>
        <w:rPr>
          <w:rFonts w:cs="Helvetica-Bold"/>
          <w:b/>
          <w:bCs/>
          <w:color w:val="000000"/>
        </w:rPr>
      </w:pPr>
      <w:r w:rsidRPr="00B042EF">
        <w:rPr>
          <w:rFonts w:cs="Helvetica-Bold"/>
          <w:b/>
          <w:bCs/>
          <w:color w:val="000000"/>
        </w:rPr>
        <w:t>Museum Manager, Great North</w:t>
      </w:r>
      <w:r w:rsidR="00147876" w:rsidRPr="00B042EF">
        <w:rPr>
          <w:rFonts w:cs="Helvetica-Bold"/>
          <w:b/>
          <w:bCs/>
          <w:color w:val="000000"/>
        </w:rPr>
        <w:t xml:space="preserve"> Museum</w:t>
      </w:r>
      <w:r w:rsidR="006F4BA9">
        <w:rPr>
          <w:rFonts w:cs="Helvetica-Bold"/>
          <w:b/>
          <w:bCs/>
          <w:color w:val="000000"/>
        </w:rPr>
        <w:t>:</w:t>
      </w:r>
      <w:r w:rsidRPr="00B042EF">
        <w:rPr>
          <w:rFonts w:cs="Helvetica-Bold"/>
          <w:b/>
          <w:bCs/>
          <w:color w:val="000000"/>
        </w:rPr>
        <w:t xml:space="preserve"> Hancock</w:t>
      </w:r>
    </w:p>
    <w:p w14:paraId="3A5A0A75" w14:textId="3882B0D9" w:rsidR="00F6306B" w:rsidRDefault="00F6306B" w:rsidP="004A16DE">
      <w:pPr>
        <w:autoSpaceDE w:val="0"/>
        <w:autoSpaceDN w:val="0"/>
        <w:adjustRightInd w:val="0"/>
        <w:spacing w:after="0"/>
        <w:rPr>
          <w:rFonts w:cs="Helvetica"/>
          <w:color w:val="000000"/>
        </w:rPr>
      </w:pPr>
    </w:p>
    <w:p w14:paraId="32DE7E0D" w14:textId="77777777" w:rsidR="004E6553" w:rsidRPr="004E6553" w:rsidRDefault="004E6553" w:rsidP="004A16DE">
      <w:pPr>
        <w:spacing w:after="0"/>
        <w:ind w:left="1440"/>
        <w:rPr>
          <w:b/>
          <w:bCs/>
          <w:sz w:val="24"/>
          <w:szCs w:val="24"/>
        </w:rPr>
      </w:pPr>
      <w:r w:rsidRPr="004E6553">
        <w:rPr>
          <w:b/>
          <w:bCs/>
          <w:sz w:val="24"/>
          <w:szCs w:val="24"/>
        </w:rPr>
        <w:t xml:space="preserve">Which Way North? </w:t>
      </w:r>
    </w:p>
    <w:p w14:paraId="1C968A3F" w14:textId="503BC64C" w:rsidR="004E6553" w:rsidRPr="004E6553" w:rsidRDefault="004E6553" w:rsidP="004A16DE">
      <w:pPr>
        <w:spacing w:after="0"/>
        <w:ind w:left="1440"/>
        <w:rPr>
          <w:sz w:val="24"/>
          <w:szCs w:val="24"/>
        </w:rPr>
      </w:pPr>
      <w:r w:rsidRPr="004E6553">
        <w:rPr>
          <w:sz w:val="24"/>
          <w:szCs w:val="24"/>
        </w:rPr>
        <w:t>At the time of the 2018 SHCG Conference</w:t>
      </w:r>
      <w:r w:rsidR="006F4BA9">
        <w:rPr>
          <w:sz w:val="24"/>
          <w:szCs w:val="24"/>
        </w:rPr>
        <w:t>,</w:t>
      </w:r>
      <w:r w:rsidRPr="004E6553">
        <w:rPr>
          <w:sz w:val="24"/>
          <w:szCs w:val="24"/>
        </w:rPr>
        <w:t xml:space="preserve"> the Great North Museum will be hosting an exhibition </w:t>
      </w:r>
      <w:r w:rsidRPr="004E6553">
        <w:rPr>
          <w:i/>
          <w:iCs/>
          <w:sz w:val="24"/>
          <w:szCs w:val="24"/>
        </w:rPr>
        <w:t>Which Way North</w:t>
      </w:r>
      <w:r w:rsidRPr="004E6553">
        <w:rPr>
          <w:sz w:val="24"/>
          <w:szCs w:val="24"/>
        </w:rPr>
        <w:t xml:space="preserve"> as part of </w:t>
      </w:r>
      <w:proofErr w:type="spellStart"/>
      <w:r w:rsidRPr="004E6553">
        <w:rPr>
          <w:sz w:val="24"/>
          <w:szCs w:val="24"/>
        </w:rPr>
        <w:t>NewcastleGateshead’s</w:t>
      </w:r>
      <w:proofErr w:type="spellEnd"/>
      <w:r w:rsidRPr="004E6553">
        <w:rPr>
          <w:sz w:val="24"/>
          <w:szCs w:val="24"/>
        </w:rPr>
        <w:t xml:space="preserve"> wider Great Exhibition of the North.  As a project that intends to represent art, design and innovation from across the north of England, challenge visitor perceptions about the north and support inward investment to the region, the GNM’s manager, Caroline McDonald, will discuss the background to this Government backed project, the challenges of producing the exhibition and the successful – and not so successful – outcomes. With the exhibition in situ, delegates will have a first-hand opportunity to compare notes with Caroline.</w:t>
      </w:r>
    </w:p>
    <w:p w14:paraId="08C73DE4" w14:textId="5E9E0B20" w:rsidR="001929C3" w:rsidRDefault="001929C3" w:rsidP="004A16DE">
      <w:pPr>
        <w:autoSpaceDE w:val="0"/>
        <w:autoSpaceDN w:val="0"/>
        <w:adjustRightInd w:val="0"/>
        <w:spacing w:after="0"/>
        <w:ind w:left="1440"/>
        <w:rPr>
          <w:rFonts w:cs="Helvetica"/>
          <w:color w:val="000000"/>
        </w:rPr>
      </w:pPr>
    </w:p>
    <w:p w14:paraId="701DA669" w14:textId="3C85F78A" w:rsidR="001929C3" w:rsidRDefault="001929C3" w:rsidP="004A16DE">
      <w:pPr>
        <w:autoSpaceDE w:val="0"/>
        <w:autoSpaceDN w:val="0"/>
        <w:adjustRightInd w:val="0"/>
        <w:spacing w:after="0"/>
        <w:ind w:left="1440"/>
        <w:rPr>
          <w:rFonts w:cs="Helvetica"/>
          <w:color w:val="000000"/>
        </w:rPr>
      </w:pPr>
    </w:p>
    <w:p w14:paraId="7A764A76" w14:textId="27138F33" w:rsidR="001929C3" w:rsidRDefault="001929C3" w:rsidP="004A16DE">
      <w:pPr>
        <w:autoSpaceDE w:val="0"/>
        <w:autoSpaceDN w:val="0"/>
        <w:adjustRightInd w:val="0"/>
        <w:spacing w:after="0"/>
        <w:ind w:left="1440"/>
        <w:rPr>
          <w:rFonts w:cs="Helvetica"/>
          <w:color w:val="000000"/>
        </w:rPr>
      </w:pPr>
    </w:p>
    <w:p w14:paraId="34695498" w14:textId="47DF267B" w:rsidR="001929C3" w:rsidRDefault="001929C3" w:rsidP="004A16DE">
      <w:pPr>
        <w:autoSpaceDE w:val="0"/>
        <w:autoSpaceDN w:val="0"/>
        <w:adjustRightInd w:val="0"/>
        <w:spacing w:after="0"/>
        <w:ind w:left="1440"/>
        <w:rPr>
          <w:rFonts w:cs="Helvetica"/>
          <w:color w:val="000000"/>
        </w:rPr>
      </w:pPr>
    </w:p>
    <w:p w14:paraId="56D41FAA" w14:textId="22CF9493" w:rsidR="001929C3" w:rsidRDefault="001929C3" w:rsidP="004A16DE">
      <w:pPr>
        <w:autoSpaceDE w:val="0"/>
        <w:autoSpaceDN w:val="0"/>
        <w:adjustRightInd w:val="0"/>
        <w:spacing w:after="0"/>
        <w:ind w:left="1440"/>
        <w:rPr>
          <w:rFonts w:cs="Helvetica"/>
          <w:color w:val="000000"/>
        </w:rPr>
      </w:pPr>
    </w:p>
    <w:p w14:paraId="1083A0C0" w14:textId="24BA94F5" w:rsidR="001929C3" w:rsidRDefault="001929C3" w:rsidP="004A16DE">
      <w:pPr>
        <w:autoSpaceDE w:val="0"/>
        <w:autoSpaceDN w:val="0"/>
        <w:adjustRightInd w:val="0"/>
        <w:spacing w:after="0"/>
        <w:ind w:left="1440"/>
        <w:rPr>
          <w:rFonts w:cs="Helvetica"/>
          <w:color w:val="000000"/>
        </w:rPr>
      </w:pPr>
    </w:p>
    <w:p w14:paraId="24F13F1E" w14:textId="560F19A5" w:rsidR="001929C3" w:rsidRDefault="001929C3" w:rsidP="004A16DE">
      <w:pPr>
        <w:autoSpaceDE w:val="0"/>
        <w:autoSpaceDN w:val="0"/>
        <w:adjustRightInd w:val="0"/>
        <w:spacing w:after="0"/>
        <w:ind w:left="1440"/>
        <w:rPr>
          <w:rFonts w:cs="Helvetica"/>
          <w:color w:val="000000"/>
        </w:rPr>
      </w:pPr>
    </w:p>
    <w:p w14:paraId="1C57AE2E" w14:textId="6AC1C904" w:rsidR="001929C3" w:rsidRDefault="001929C3" w:rsidP="004A16DE">
      <w:pPr>
        <w:autoSpaceDE w:val="0"/>
        <w:autoSpaceDN w:val="0"/>
        <w:adjustRightInd w:val="0"/>
        <w:spacing w:after="0"/>
        <w:ind w:left="1440"/>
        <w:rPr>
          <w:rFonts w:cs="Helvetica"/>
          <w:color w:val="000000"/>
        </w:rPr>
      </w:pPr>
    </w:p>
    <w:p w14:paraId="27498209" w14:textId="4A0E561B" w:rsidR="001929C3" w:rsidRDefault="001929C3" w:rsidP="004A16DE">
      <w:pPr>
        <w:autoSpaceDE w:val="0"/>
        <w:autoSpaceDN w:val="0"/>
        <w:adjustRightInd w:val="0"/>
        <w:spacing w:after="0"/>
        <w:ind w:left="1440"/>
        <w:rPr>
          <w:rFonts w:cs="Helvetica"/>
          <w:color w:val="000000"/>
        </w:rPr>
      </w:pPr>
    </w:p>
    <w:p w14:paraId="230A248D" w14:textId="5728E76C" w:rsidR="001929C3" w:rsidRDefault="001929C3" w:rsidP="004A16DE">
      <w:pPr>
        <w:autoSpaceDE w:val="0"/>
        <w:autoSpaceDN w:val="0"/>
        <w:adjustRightInd w:val="0"/>
        <w:spacing w:after="0"/>
        <w:ind w:left="1440"/>
        <w:rPr>
          <w:rFonts w:cs="Helvetica"/>
          <w:color w:val="000000"/>
        </w:rPr>
      </w:pPr>
    </w:p>
    <w:p w14:paraId="57430EE6" w14:textId="429F6047" w:rsidR="001929C3" w:rsidRDefault="001929C3" w:rsidP="004A16DE">
      <w:pPr>
        <w:autoSpaceDE w:val="0"/>
        <w:autoSpaceDN w:val="0"/>
        <w:adjustRightInd w:val="0"/>
        <w:spacing w:after="0"/>
        <w:ind w:left="1440"/>
        <w:rPr>
          <w:rFonts w:cs="Helvetica"/>
          <w:color w:val="000000"/>
        </w:rPr>
      </w:pPr>
    </w:p>
    <w:p w14:paraId="773D4BA5" w14:textId="058C0091" w:rsidR="001929C3" w:rsidRDefault="001929C3" w:rsidP="004A16DE">
      <w:pPr>
        <w:autoSpaceDE w:val="0"/>
        <w:autoSpaceDN w:val="0"/>
        <w:adjustRightInd w:val="0"/>
        <w:spacing w:after="0"/>
        <w:ind w:left="1440"/>
        <w:rPr>
          <w:rFonts w:cs="Helvetica"/>
          <w:color w:val="000000"/>
        </w:rPr>
      </w:pPr>
    </w:p>
    <w:p w14:paraId="66FE6575" w14:textId="48872ED7" w:rsidR="001929C3" w:rsidRDefault="001929C3" w:rsidP="004A16DE">
      <w:pPr>
        <w:autoSpaceDE w:val="0"/>
        <w:autoSpaceDN w:val="0"/>
        <w:adjustRightInd w:val="0"/>
        <w:spacing w:after="0"/>
        <w:ind w:left="1440"/>
        <w:rPr>
          <w:rFonts w:cs="Helvetica"/>
          <w:color w:val="000000"/>
        </w:rPr>
      </w:pPr>
    </w:p>
    <w:p w14:paraId="051CD92F" w14:textId="3EC482D7" w:rsidR="001929C3" w:rsidRDefault="001929C3" w:rsidP="004A16DE">
      <w:pPr>
        <w:autoSpaceDE w:val="0"/>
        <w:autoSpaceDN w:val="0"/>
        <w:adjustRightInd w:val="0"/>
        <w:spacing w:after="0"/>
        <w:ind w:left="1440"/>
        <w:rPr>
          <w:rFonts w:cs="Helvetica"/>
          <w:color w:val="000000"/>
        </w:rPr>
      </w:pPr>
    </w:p>
    <w:p w14:paraId="13DC56BD" w14:textId="06F841F7" w:rsidR="001929C3" w:rsidRDefault="001929C3" w:rsidP="004A16DE">
      <w:pPr>
        <w:autoSpaceDE w:val="0"/>
        <w:autoSpaceDN w:val="0"/>
        <w:adjustRightInd w:val="0"/>
        <w:spacing w:after="0"/>
        <w:ind w:left="1440"/>
        <w:rPr>
          <w:rFonts w:cs="Helvetica"/>
          <w:color w:val="000000"/>
        </w:rPr>
      </w:pPr>
    </w:p>
    <w:p w14:paraId="7D076822" w14:textId="2032E487" w:rsidR="001929C3" w:rsidRDefault="001929C3" w:rsidP="004A16DE">
      <w:pPr>
        <w:autoSpaceDE w:val="0"/>
        <w:autoSpaceDN w:val="0"/>
        <w:adjustRightInd w:val="0"/>
        <w:spacing w:after="0"/>
        <w:ind w:left="1440"/>
        <w:rPr>
          <w:rFonts w:cs="Helvetica"/>
          <w:color w:val="000000"/>
        </w:rPr>
      </w:pPr>
    </w:p>
    <w:p w14:paraId="5B75D267" w14:textId="52159E92" w:rsidR="001929C3" w:rsidRDefault="001929C3" w:rsidP="004A16DE">
      <w:pPr>
        <w:autoSpaceDE w:val="0"/>
        <w:autoSpaceDN w:val="0"/>
        <w:adjustRightInd w:val="0"/>
        <w:spacing w:after="0"/>
        <w:ind w:left="1440"/>
        <w:rPr>
          <w:rFonts w:cs="Helvetica"/>
          <w:color w:val="000000"/>
        </w:rPr>
      </w:pPr>
    </w:p>
    <w:p w14:paraId="2271291F" w14:textId="6A435B2F" w:rsidR="001929C3" w:rsidRDefault="001929C3" w:rsidP="004A16DE">
      <w:pPr>
        <w:autoSpaceDE w:val="0"/>
        <w:autoSpaceDN w:val="0"/>
        <w:adjustRightInd w:val="0"/>
        <w:spacing w:after="0"/>
        <w:ind w:left="1440"/>
        <w:rPr>
          <w:rFonts w:cs="Helvetica"/>
          <w:color w:val="000000"/>
        </w:rPr>
      </w:pPr>
    </w:p>
    <w:p w14:paraId="350DFA82" w14:textId="74501E4C" w:rsidR="001929C3" w:rsidRDefault="001929C3" w:rsidP="004A16DE">
      <w:pPr>
        <w:autoSpaceDE w:val="0"/>
        <w:autoSpaceDN w:val="0"/>
        <w:adjustRightInd w:val="0"/>
        <w:spacing w:after="0"/>
        <w:ind w:left="1440"/>
        <w:rPr>
          <w:rFonts w:cs="Helvetica"/>
          <w:color w:val="000000"/>
        </w:rPr>
      </w:pPr>
    </w:p>
    <w:p w14:paraId="40A737FB" w14:textId="6A1B6116" w:rsidR="001929C3" w:rsidRDefault="001929C3" w:rsidP="004A16DE">
      <w:pPr>
        <w:autoSpaceDE w:val="0"/>
        <w:autoSpaceDN w:val="0"/>
        <w:adjustRightInd w:val="0"/>
        <w:spacing w:after="0"/>
        <w:ind w:left="1440"/>
        <w:rPr>
          <w:rFonts w:cs="Helvetica"/>
          <w:color w:val="000000"/>
        </w:rPr>
      </w:pPr>
    </w:p>
    <w:p w14:paraId="37687F14" w14:textId="3EE0064C" w:rsidR="001929C3" w:rsidRDefault="001929C3" w:rsidP="004A16DE">
      <w:pPr>
        <w:autoSpaceDE w:val="0"/>
        <w:autoSpaceDN w:val="0"/>
        <w:adjustRightInd w:val="0"/>
        <w:spacing w:after="0"/>
        <w:ind w:left="1440"/>
        <w:rPr>
          <w:rFonts w:cs="Helvetica"/>
          <w:color w:val="000000"/>
        </w:rPr>
      </w:pPr>
    </w:p>
    <w:p w14:paraId="335E57E5" w14:textId="455EAE34" w:rsidR="001929C3" w:rsidRDefault="001929C3" w:rsidP="004A16DE">
      <w:pPr>
        <w:autoSpaceDE w:val="0"/>
        <w:autoSpaceDN w:val="0"/>
        <w:adjustRightInd w:val="0"/>
        <w:spacing w:after="0"/>
        <w:ind w:left="1440"/>
        <w:rPr>
          <w:rFonts w:cs="Helvetica"/>
          <w:color w:val="000000"/>
        </w:rPr>
      </w:pPr>
    </w:p>
    <w:p w14:paraId="5C4DDBB4" w14:textId="31F267ED" w:rsidR="001929C3" w:rsidRDefault="001929C3" w:rsidP="004A16DE">
      <w:pPr>
        <w:autoSpaceDE w:val="0"/>
        <w:autoSpaceDN w:val="0"/>
        <w:adjustRightInd w:val="0"/>
        <w:spacing w:after="0"/>
        <w:ind w:left="1440"/>
        <w:rPr>
          <w:rFonts w:cs="Helvetica"/>
          <w:color w:val="000000"/>
        </w:rPr>
      </w:pPr>
    </w:p>
    <w:p w14:paraId="3B89B947" w14:textId="2D95ABE4" w:rsidR="001929C3" w:rsidRDefault="001929C3" w:rsidP="004A16DE">
      <w:pPr>
        <w:autoSpaceDE w:val="0"/>
        <w:autoSpaceDN w:val="0"/>
        <w:adjustRightInd w:val="0"/>
        <w:spacing w:after="0"/>
        <w:ind w:left="1440"/>
        <w:rPr>
          <w:rFonts w:cs="Helvetica"/>
          <w:color w:val="000000"/>
        </w:rPr>
      </w:pPr>
    </w:p>
    <w:p w14:paraId="61F00E29" w14:textId="515C2DE9" w:rsidR="001929C3" w:rsidRDefault="001929C3" w:rsidP="004A16DE">
      <w:pPr>
        <w:autoSpaceDE w:val="0"/>
        <w:autoSpaceDN w:val="0"/>
        <w:adjustRightInd w:val="0"/>
        <w:spacing w:after="0"/>
        <w:ind w:left="1440"/>
        <w:rPr>
          <w:rFonts w:cs="Helvetica"/>
          <w:color w:val="000000"/>
        </w:rPr>
      </w:pPr>
    </w:p>
    <w:p w14:paraId="585A1684" w14:textId="131E9BC0" w:rsidR="001929C3" w:rsidRDefault="001929C3" w:rsidP="004A16DE">
      <w:pPr>
        <w:autoSpaceDE w:val="0"/>
        <w:autoSpaceDN w:val="0"/>
        <w:adjustRightInd w:val="0"/>
        <w:spacing w:after="0"/>
        <w:ind w:left="1440"/>
        <w:rPr>
          <w:rFonts w:cs="Helvetica"/>
          <w:color w:val="000000"/>
        </w:rPr>
      </w:pPr>
    </w:p>
    <w:p w14:paraId="1849C767" w14:textId="61738C2A" w:rsidR="001929C3" w:rsidRDefault="001929C3" w:rsidP="004A16DE">
      <w:pPr>
        <w:autoSpaceDE w:val="0"/>
        <w:autoSpaceDN w:val="0"/>
        <w:adjustRightInd w:val="0"/>
        <w:spacing w:after="0"/>
        <w:ind w:left="1440"/>
        <w:rPr>
          <w:rFonts w:cs="Helvetica"/>
          <w:color w:val="000000"/>
        </w:rPr>
      </w:pPr>
    </w:p>
    <w:p w14:paraId="28D5079E" w14:textId="2C878C07" w:rsidR="001929C3" w:rsidRDefault="001929C3" w:rsidP="004A16DE">
      <w:pPr>
        <w:autoSpaceDE w:val="0"/>
        <w:autoSpaceDN w:val="0"/>
        <w:adjustRightInd w:val="0"/>
        <w:spacing w:after="0"/>
        <w:ind w:left="1440"/>
        <w:rPr>
          <w:rFonts w:cs="Helvetica"/>
          <w:color w:val="000000"/>
        </w:rPr>
      </w:pPr>
    </w:p>
    <w:p w14:paraId="6713C407" w14:textId="77777777" w:rsidR="00B042EF" w:rsidRDefault="00B042EF" w:rsidP="004A16DE">
      <w:pPr>
        <w:autoSpaceDE w:val="0"/>
        <w:autoSpaceDN w:val="0"/>
        <w:adjustRightInd w:val="0"/>
        <w:spacing w:after="0"/>
        <w:ind w:left="1440"/>
        <w:rPr>
          <w:rFonts w:cs="Helvetica"/>
          <w:color w:val="000000"/>
        </w:rPr>
      </w:pPr>
    </w:p>
    <w:p w14:paraId="6F76DAFD" w14:textId="3DBC0ABB" w:rsidR="001929C3" w:rsidRDefault="001929C3" w:rsidP="004A16DE">
      <w:pPr>
        <w:autoSpaceDE w:val="0"/>
        <w:autoSpaceDN w:val="0"/>
        <w:adjustRightInd w:val="0"/>
        <w:spacing w:after="0"/>
        <w:ind w:left="1440"/>
        <w:rPr>
          <w:rFonts w:cs="Helvetica"/>
          <w:color w:val="000000"/>
        </w:rPr>
      </w:pPr>
    </w:p>
    <w:p w14:paraId="71F47448" w14:textId="4A1DF1E1" w:rsidR="001929C3" w:rsidRDefault="001929C3" w:rsidP="004A16DE">
      <w:pPr>
        <w:autoSpaceDE w:val="0"/>
        <w:autoSpaceDN w:val="0"/>
        <w:adjustRightInd w:val="0"/>
        <w:spacing w:after="0"/>
        <w:ind w:left="1440"/>
        <w:rPr>
          <w:rFonts w:cs="Helvetica"/>
          <w:color w:val="000000"/>
        </w:rPr>
      </w:pPr>
    </w:p>
    <w:p w14:paraId="31EC61B4" w14:textId="5E4C9A9E" w:rsidR="004E6553" w:rsidRDefault="004E6553" w:rsidP="004A16DE">
      <w:pPr>
        <w:autoSpaceDE w:val="0"/>
        <w:autoSpaceDN w:val="0"/>
        <w:adjustRightInd w:val="0"/>
        <w:spacing w:after="0"/>
        <w:rPr>
          <w:rFonts w:cs="Helvetica"/>
          <w:b/>
          <w:color w:val="000000"/>
        </w:rPr>
      </w:pPr>
    </w:p>
    <w:p w14:paraId="4F026748" w14:textId="7BB3C6C8" w:rsidR="00D21BF1" w:rsidRPr="004A16DE" w:rsidRDefault="00D21BF1" w:rsidP="004A16DE">
      <w:pPr>
        <w:spacing w:after="0"/>
        <w:ind w:left="1440"/>
        <w:rPr>
          <w:rFonts w:ascii="Calibri" w:eastAsia="Times New Roman" w:hAnsi="Calibri" w:cs="Calibri"/>
          <w:b/>
          <w:color w:val="000000"/>
          <w:sz w:val="32"/>
          <w:szCs w:val="32"/>
          <w:lang w:eastAsia="en-GB"/>
        </w:rPr>
      </w:pPr>
      <w:r w:rsidRPr="004A16DE">
        <w:rPr>
          <w:rFonts w:ascii="Calibri" w:eastAsia="Times New Roman" w:hAnsi="Calibri" w:cs="Calibri"/>
          <w:b/>
          <w:color w:val="000000"/>
          <w:sz w:val="32"/>
          <w:szCs w:val="32"/>
          <w:lang w:eastAsia="en-GB"/>
        </w:rPr>
        <w:lastRenderedPageBreak/>
        <w:t>A new look at the history of the slave trade</w:t>
      </w:r>
    </w:p>
    <w:p w14:paraId="2FD820C5" w14:textId="06CB72EA" w:rsidR="00D21BF1" w:rsidRPr="001929C3" w:rsidRDefault="00D21BF1" w:rsidP="004A16DE">
      <w:pPr>
        <w:spacing w:after="0"/>
        <w:ind w:left="1440"/>
        <w:rPr>
          <w:rFonts w:ascii="Calibri" w:eastAsia="Times New Roman" w:hAnsi="Calibri" w:cs="Calibri"/>
          <w:b/>
          <w:color w:val="000000"/>
          <w:sz w:val="28"/>
          <w:szCs w:val="28"/>
          <w:lang w:eastAsia="en-GB"/>
        </w:rPr>
      </w:pPr>
      <w:r w:rsidRPr="001929C3">
        <w:rPr>
          <w:rFonts w:cs="Helvetica"/>
          <w:b/>
          <w:color w:val="000000"/>
          <w:sz w:val="28"/>
          <w:szCs w:val="28"/>
        </w:rPr>
        <w:t>Claire Simmons</w:t>
      </w:r>
      <w:r w:rsidR="00B042EF">
        <w:rPr>
          <w:rFonts w:cs="Helvetica"/>
          <w:b/>
          <w:color w:val="000000"/>
          <w:sz w:val="28"/>
          <w:szCs w:val="28"/>
        </w:rPr>
        <w:t xml:space="preserve"> and Sue Giles</w:t>
      </w:r>
    </w:p>
    <w:p w14:paraId="4E9837E2" w14:textId="4134A1EE" w:rsidR="001929C3" w:rsidRPr="00B042EF" w:rsidRDefault="00D21BF1" w:rsidP="004A16DE">
      <w:pPr>
        <w:autoSpaceDE w:val="0"/>
        <w:autoSpaceDN w:val="0"/>
        <w:adjustRightInd w:val="0"/>
        <w:spacing w:after="0"/>
        <w:ind w:left="1440"/>
        <w:rPr>
          <w:rFonts w:cs="Helvetica"/>
          <w:b/>
          <w:color w:val="000000"/>
        </w:rPr>
      </w:pPr>
      <w:r w:rsidRPr="00B042EF">
        <w:rPr>
          <w:rFonts w:cs="Helvetica"/>
          <w:b/>
          <w:color w:val="000000"/>
        </w:rPr>
        <w:t xml:space="preserve">Bristol </w:t>
      </w:r>
      <w:r w:rsidR="006F4BA9">
        <w:rPr>
          <w:rFonts w:cs="Helvetica"/>
          <w:b/>
          <w:color w:val="000000"/>
        </w:rPr>
        <w:t>Culture</w:t>
      </w:r>
    </w:p>
    <w:p w14:paraId="4152136D" w14:textId="6A156785" w:rsidR="00B042EF" w:rsidRPr="001929C3" w:rsidRDefault="00B042EF" w:rsidP="004A16DE">
      <w:pPr>
        <w:autoSpaceDE w:val="0"/>
        <w:autoSpaceDN w:val="0"/>
        <w:adjustRightInd w:val="0"/>
        <w:spacing w:after="0"/>
        <w:rPr>
          <w:rFonts w:cs="Helvetica"/>
          <w:color w:val="000000"/>
        </w:rPr>
      </w:pPr>
    </w:p>
    <w:p w14:paraId="63A4FFB7" w14:textId="0FBDDB93" w:rsidR="001929C3" w:rsidRDefault="006F4BA9" w:rsidP="004A16DE">
      <w:pPr>
        <w:spacing w:after="0"/>
        <w:ind w:left="1440"/>
        <w:rPr>
          <w:sz w:val="24"/>
          <w:szCs w:val="24"/>
        </w:rPr>
      </w:pPr>
      <w:r>
        <w:rPr>
          <w:sz w:val="24"/>
          <w:szCs w:val="24"/>
        </w:rPr>
        <w:t xml:space="preserve">Claire Simmons and Sue Giles </w:t>
      </w:r>
      <w:r w:rsidR="00B042EF">
        <w:rPr>
          <w:sz w:val="24"/>
          <w:szCs w:val="24"/>
        </w:rPr>
        <w:t>will reflect</w:t>
      </w:r>
      <w:r w:rsidR="001929C3" w:rsidRPr="00304888">
        <w:rPr>
          <w:sz w:val="24"/>
          <w:szCs w:val="24"/>
        </w:rPr>
        <w:t xml:space="preserve"> on the challenge of working with the uncertainty that comes with a project like this, and why </w:t>
      </w:r>
      <w:r>
        <w:rPr>
          <w:sz w:val="24"/>
          <w:szCs w:val="24"/>
        </w:rPr>
        <w:t xml:space="preserve">they </w:t>
      </w:r>
      <w:r w:rsidR="001929C3" w:rsidRPr="00304888">
        <w:rPr>
          <w:sz w:val="24"/>
          <w:szCs w:val="24"/>
        </w:rPr>
        <w:t xml:space="preserve">think it's worth it. </w:t>
      </w:r>
      <w:r w:rsidR="00B042EF">
        <w:rPr>
          <w:sz w:val="24"/>
          <w:szCs w:val="24"/>
        </w:rPr>
        <w:t xml:space="preserve"> It will discuss h</w:t>
      </w:r>
      <w:r w:rsidR="001929C3" w:rsidRPr="00304888">
        <w:rPr>
          <w:sz w:val="24"/>
          <w:szCs w:val="24"/>
        </w:rPr>
        <w:t xml:space="preserve">ow </w:t>
      </w:r>
      <w:r>
        <w:rPr>
          <w:sz w:val="24"/>
          <w:szCs w:val="24"/>
        </w:rPr>
        <w:t>Sue and Claire</w:t>
      </w:r>
      <w:r w:rsidR="001929C3" w:rsidRPr="00304888">
        <w:rPr>
          <w:sz w:val="24"/>
          <w:szCs w:val="24"/>
        </w:rPr>
        <w:t xml:space="preserve"> supported </w:t>
      </w:r>
      <w:r>
        <w:rPr>
          <w:sz w:val="24"/>
          <w:szCs w:val="24"/>
        </w:rPr>
        <w:t xml:space="preserve">a group of </w:t>
      </w:r>
      <w:r w:rsidR="001929C3" w:rsidRPr="00304888">
        <w:rPr>
          <w:sz w:val="24"/>
          <w:szCs w:val="24"/>
        </w:rPr>
        <w:t>young people to work as social historians</w:t>
      </w:r>
      <w:r>
        <w:rPr>
          <w:sz w:val="24"/>
          <w:szCs w:val="24"/>
        </w:rPr>
        <w:t xml:space="preserve"> – </w:t>
      </w:r>
      <w:r w:rsidR="001929C3" w:rsidRPr="00304888">
        <w:rPr>
          <w:sz w:val="24"/>
          <w:szCs w:val="24"/>
        </w:rPr>
        <w:t xml:space="preserve">re-examining </w:t>
      </w:r>
      <w:r>
        <w:rPr>
          <w:sz w:val="24"/>
          <w:szCs w:val="24"/>
        </w:rPr>
        <w:t xml:space="preserve">Bristol Culture’s </w:t>
      </w:r>
      <w:r w:rsidR="001929C3" w:rsidRPr="00304888">
        <w:rPr>
          <w:sz w:val="24"/>
          <w:szCs w:val="24"/>
        </w:rPr>
        <w:t>archives ma</w:t>
      </w:r>
      <w:r w:rsidR="00B042EF">
        <w:rPr>
          <w:sz w:val="24"/>
          <w:szCs w:val="24"/>
        </w:rPr>
        <w:t>terial from a young, Black and/</w:t>
      </w:r>
      <w:r w:rsidR="001929C3" w:rsidRPr="00304888">
        <w:rPr>
          <w:sz w:val="24"/>
          <w:szCs w:val="24"/>
        </w:rPr>
        <w:t xml:space="preserve">or </w:t>
      </w:r>
      <w:r w:rsidR="00B042EF" w:rsidRPr="00304888">
        <w:rPr>
          <w:sz w:val="24"/>
          <w:szCs w:val="24"/>
        </w:rPr>
        <w:t>working-class</w:t>
      </w:r>
      <w:r w:rsidR="001929C3" w:rsidRPr="00304888">
        <w:rPr>
          <w:sz w:val="24"/>
          <w:szCs w:val="24"/>
        </w:rPr>
        <w:t xml:space="preserve"> perspective. </w:t>
      </w:r>
    </w:p>
    <w:p w14:paraId="238B4DCE" w14:textId="77777777" w:rsidR="00556337" w:rsidRPr="00304888" w:rsidRDefault="00556337" w:rsidP="004A16DE">
      <w:pPr>
        <w:spacing w:after="0"/>
        <w:ind w:left="1440"/>
        <w:rPr>
          <w:sz w:val="24"/>
          <w:szCs w:val="24"/>
        </w:rPr>
      </w:pPr>
    </w:p>
    <w:p w14:paraId="0C85B698" w14:textId="356C3FC3" w:rsidR="001929C3" w:rsidRDefault="00B042EF" w:rsidP="004A16DE">
      <w:pPr>
        <w:spacing w:after="0"/>
        <w:ind w:left="1440"/>
        <w:rPr>
          <w:sz w:val="24"/>
          <w:szCs w:val="24"/>
        </w:rPr>
      </w:pPr>
      <w:r>
        <w:rPr>
          <w:sz w:val="24"/>
          <w:szCs w:val="24"/>
        </w:rPr>
        <w:t>It will examine h</w:t>
      </w:r>
      <w:r w:rsidR="001929C3" w:rsidRPr="00304888">
        <w:rPr>
          <w:sz w:val="24"/>
          <w:szCs w:val="24"/>
        </w:rPr>
        <w:t xml:space="preserve">ow </w:t>
      </w:r>
      <w:r w:rsidR="006F4BA9">
        <w:rPr>
          <w:sz w:val="24"/>
          <w:szCs w:val="24"/>
        </w:rPr>
        <w:t>Claire and Sue</w:t>
      </w:r>
      <w:r w:rsidR="001929C3" w:rsidRPr="00304888">
        <w:rPr>
          <w:sz w:val="24"/>
          <w:szCs w:val="24"/>
        </w:rPr>
        <w:t xml:space="preserve"> worked with young people to turn co</w:t>
      </w:r>
      <w:r>
        <w:rPr>
          <w:sz w:val="24"/>
          <w:szCs w:val="24"/>
        </w:rPr>
        <w:t>ncepts into a museum display and h</w:t>
      </w:r>
      <w:r w:rsidR="001929C3" w:rsidRPr="00304888">
        <w:rPr>
          <w:sz w:val="24"/>
          <w:szCs w:val="24"/>
        </w:rPr>
        <w:t xml:space="preserve">ow </w:t>
      </w:r>
      <w:r w:rsidR="006F4BA9">
        <w:rPr>
          <w:sz w:val="24"/>
          <w:szCs w:val="24"/>
        </w:rPr>
        <w:t>they</w:t>
      </w:r>
      <w:r w:rsidR="001929C3" w:rsidRPr="00304888">
        <w:rPr>
          <w:sz w:val="24"/>
          <w:szCs w:val="24"/>
        </w:rPr>
        <w:t xml:space="preserve"> used new material such as film, photography and sculpture, alongside archive material. </w:t>
      </w:r>
      <w:r>
        <w:rPr>
          <w:sz w:val="24"/>
          <w:szCs w:val="24"/>
        </w:rPr>
        <w:t>There will also be discussion about h</w:t>
      </w:r>
      <w:r w:rsidR="001929C3" w:rsidRPr="00304888">
        <w:rPr>
          <w:sz w:val="24"/>
          <w:szCs w:val="24"/>
        </w:rPr>
        <w:t xml:space="preserve">ow </w:t>
      </w:r>
      <w:r w:rsidR="006F4BA9">
        <w:rPr>
          <w:sz w:val="24"/>
          <w:szCs w:val="24"/>
        </w:rPr>
        <w:t>they</w:t>
      </w:r>
      <w:r w:rsidR="001929C3" w:rsidRPr="00304888">
        <w:rPr>
          <w:sz w:val="24"/>
          <w:szCs w:val="24"/>
        </w:rPr>
        <w:t xml:space="preserve"> selected professionals from outside </w:t>
      </w:r>
      <w:r w:rsidR="006F4BA9">
        <w:rPr>
          <w:sz w:val="24"/>
          <w:szCs w:val="24"/>
        </w:rPr>
        <w:t>their</w:t>
      </w:r>
      <w:r w:rsidR="001929C3" w:rsidRPr="00304888">
        <w:rPr>
          <w:sz w:val="24"/>
          <w:szCs w:val="24"/>
        </w:rPr>
        <w:t xml:space="preserve"> organisation to engage young people from diverse backgrounds in the project.</w:t>
      </w:r>
    </w:p>
    <w:p w14:paraId="645B7458" w14:textId="77777777" w:rsidR="00556337" w:rsidRPr="00304888" w:rsidRDefault="00556337" w:rsidP="004A16DE">
      <w:pPr>
        <w:spacing w:after="0"/>
        <w:ind w:left="1440"/>
        <w:rPr>
          <w:sz w:val="24"/>
          <w:szCs w:val="24"/>
        </w:rPr>
      </w:pPr>
    </w:p>
    <w:p w14:paraId="103EC4D3" w14:textId="09A8C679" w:rsidR="001929C3" w:rsidRPr="00556337" w:rsidRDefault="006F4BA9" w:rsidP="004A16DE">
      <w:pPr>
        <w:spacing w:after="0"/>
        <w:ind w:left="1440"/>
        <w:rPr>
          <w:sz w:val="24"/>
          <w:szCs w:val="24"/>
        </w:rPr>
      </w:pPr>
      <w:r>
        <w:rPr>
          <w:sz w:val="24"/>
          <w:szCs w:val="24"/>
        </w:rPr>
        <w:t>Claire and Sue</w:t>
      </w:r>
      <w:r w:rsidR="00B042EF">
        <w:rPr>
          <w:sz w:val="24"/>
          <w:szCs w:val="24"/>
        </w:rPr>
        <w:t xml:space="preserve"> will also talk about h</w:t>
      </w:r>
      <w:r w:rsidR="001929C3" w:rsidRPr="001929C3">
        <w:rPr>
          <w:sz w:val="24"/>
          <w:szCs w:val="24"/>
        </w:rPr>
        <w:t xml:space="preserve">ow this small project is opening doors for </w:t>
      </w:r>
      <w:r w:rsidR="001929C3" w:rsidRPr="00556337">
        <w:rPr>
          <w:sz w:val="24"/>
          <w:szCs w:val="24"/>
        </w:rPr>
        <w:t xml:space="preserve">the young people as future museum professionals, and the impact this is having on </w:t>
      </w:r>
      <w:r w:rsidRPr="00556337">
        <w:rPr>
          <w:sz w:val="24"/>
          <w:szCs w:val="24"/>
        </w:rPr>
        <w:t>Bristol Culture</w:t>
      </w:r>
      <w:r w:rsidR="001929C3" w:rsidRPr="00556337">
        <w:rPr>
          <w:sz w:val="24"/>
          <w:szCs w:val="24"/>
        </w:rPr>
        <w:t xml:space="preserve">. </w:t>
      </w:r>
    </w:p>
    <w:p w14:paraId="41CCAED2" w14:textId="77777777" w:rsidR="00556337" w:rsidRDefault="00556337" w:rsidP="004A16DE">
      <w:pPr>
        <w:autoSpaceDE w:val="0"/>
        <w:autoSpaceDN w:val="0"/>
        <w:adjustRightInd w:val="0"/>
        <w:spacing w:after="0"/>
        <w:ind w:left="1440"/>
        <w:rPr>
          <w:rFonts w:cs="Helvetica"/>
          <w:b/>
          <w:color w:val="000000"/>
          <w:sz w:val="24"/>
          <w:szCs w:val="24"/>
        </w:rPr>
      </w:pPr>
    </w:p>
    <w:p w14:paraId="648EA0E0" w14:textId="2AD2C3F5" w:rsidR="001929C3" w:rsidRPr="004A16DE" w:rsidRDefault="00304888" w:rsidP="004A16DE">
      <w:pPr>
        <w:autoSpaceDE w:val="0"/>
        <w:autoSpaceDN w:val="0"/>
        <w:adjustRightInd w:val="0"/>
        <w:spacing w:after="0"/>
        <w:ind w:left="1440"/>
        <w:rPr>
          <w:rFonts w:cs="Helvetica"/>
          <w:color w:val="000000"/>
          <w:sz w:val="24"/>
          <w:szCs w:val="24"/>
        </w:rPr>
      </w:pPr>
      <w:r w:rsidRPr="004A16DE">
        <w:rPr>
          <w:rFonts w:cs="Helvetica"/>
          <w:b/>
          <w:color w:val="000000"/>
          <w:sz w:val="24"/>
          <w:szCs w:val="24"/>
        </w:rPr>
        <w:t>Biographies</w:t>
      </w:r>
    </w:p>
    <w:p w14:paraId="64798638" w14:textId="348CF630" w:rsidR="00304888" w:rsidRPr="00556337" w:rsidRDefault="00304888" w:rsidP="004A16DE">
      <w:pPr>
        <w:spacing w:after="0"/>
        <w:ind w:left="1440"/>
        <w:rPr>
          <w:sz w:val="24"/>
          <w:szCs w:val="24"/>
        </w:rPr>
      </w:pPr>
      <w:r w:rsidRPr="004A16DE">
        <w:rPr>
          <w:sz w:val="24"/>
          <w:szCs w:val="24"/>
        </w:rPr>
        <w:t>Claire Simmons</w:t>
      </w:r>
      <w:r w:rsidR="006F4BA9" w:rsidRPr="004A16DE">
        <w:rPr>
          <w:sz w:val="24"/>
          <w:szCs w:val="24"/>
        </w:rPr>
        <w:t xml:space="preserve"> – </w:t>
      </w:r>
      <w:r w:rsidRPr="004A16DE">
        <w:rPr>
          <w:sz w:val="24"/>
          <w:szCs w:val="24"/>
        </w:rPr>
        <w:t>Engagement Officer</w:t>
      </w:r>
      <w:r w:rsidR="006F4BA9" w:rsidRPr="004A16DE">
        <w:rPr>
          <w:sz w:val="24"/>
          <w:szCs w:val="24"/>
        </w:rPr>
        <w:t>:</w:t>
      </w:r>
      <w:r w:rsidRPr="004A16DE">
        <w:rPr>
          <w:sz w:val="24"/>
          <w:szCs w:val="24"/>
        </w:rPr>
        <w:t xml:space="preserve"> Young People</w:t>
      </w:r>
      <w:r w:rsidR="006F4BA9" w:rsidRPr="004A16DE">
        <w:rPr>
          <w:sz w:val="24"/>
          <w:szCs w:val="24"/>
        </w:rPr>
        <w:t xml:space="preserve">, </w:t>
      </w:r>
      <w:r w:rsidRPr="004A16DE">
        <w:rPr>
          <w:sz w:val="24"/>
          <w:szCs w:val="24"/>
        </w:rPr>
        <w:t>Bristol Culture (Bristol Museums)</w:t>
      </w:r>
    </w:p>
    <w:p w14:paraId="2FEA06A4" w14:textId="737730F8" w:rsidR="00304888" w:rsidRDefault="00D57B7E" w:rsidP="004A16DE">
      <w:pPr>
        <w:spacing w:after="0"/>
        <w:ind w:left="1440"/>
        <w:rPr>
          <w:sz w:val="24"/>
          <w:szCs w:val="24"/>
        </w:rPr>
      </w:pPr>
      <w:r w:rsidRPr="004A16DE">
        <w:rPr>
          <w:sz w:val="24"/>
          <w:szCs w:val="24"/>
        </w:rPr>
        <w:t>Claire has</w:t>
      </w:r>
      <w:r w:rsidR="00304888" w:rsidRPr="004A16DE">
        <w:rPr>
          <w:sz w:val="24"/>
          <w:szCs w:val="24"/>
        </w:rPr>
        <w:t xml:space="preserve"> been leading the Young People's Engagement Programme at Bristol </w:t>
      </w:r>
      <w:r w:rsidR="006F4BA9" w:rsidRPr="004A16DE">
        <w:rPr>
          <w:sz w:val="24"/>
          <w:szCs w:val="24"/>
        </w:rPr>
        <w:t xml:space="preserve">Culture </w:t>
      </w:r>
      <w:r w:rsidR="00304888" w:rsidRPr="004A16DE">
        <w:rPr>
          <w:sz w:val="24"/>
          <w:szCs w:val="24"/>
        </w:rPr>
        <w:t xml:space="preserve">for just over </w:t>
      </w:r>
      <w:r w:rsidR="006F4BA9" w:rsidRPr="004A16DE">
        <w:rPr>
          <w:sz w:val="24"/>
          <w:szCs w:val="24"/>
        </w:rPr>
        <w:t>two</w:t>
      </w:r>
      <w:r w:rsidR="00304888" w:rsidRPr="004A16DE">
        <w:rPr>
          <w:sz w:val="24"/>
          <w:szCs w:val="24"/>
        </w:rPr>
        <w:t xml:space="preserve"> years, with a focus on providing more opportunities for under-represented groups and diversifying the futur</w:t>
      </w:r>
      <w:r w:rsidRPr="004A16DE">
        <w:rPr>
          <w:sz w:val="24"/>
          <w:szCs w:val="24"/>
        </w:rPr>
        <w:t xml:space="preserve">e workforce within </w:t>
      </w:r>
      <w:r w:rsidR="0017250C" w:rsidRPr="004A16DE">
        <w:rPr>
          <w:sz w:val="24"/>
          <w:szCs w:val="24"/>
        </w:rPr>
        <w:t>the museums</w:t>
      </w:r>
      <w:r w:rsidRPr="004A16DE">
        <w:rPr>
          <w:sz w:val="24"/>
          <w:szCs w:val="24"/>
        </w:rPr>
        <w:t xml:space="preserve"> sector. She</w:t>
      </w:r>
      <w:r w:rsidR="00304888" w:rsidRPr="004A16DE">
        <w:rPr>
          <w:sz w:val="24"/>
          <w:szCs w:val="24"/>
        </w:rPr>
        <w:t xml:space="preserve"> run</w:t>
      </w:r>
      <w:r w:rsidRPr="004A16DE">
        <w:rPr>
          <w:sz w:val="24"/>
          <w:szCs w:val="24"/>
        </w:rPr>
        <w:t>s</w:t>
      </w:r>
      <w:r w:rsidR="00304888" w:rsidRPr="004A16DE">
        <w:rPr>
          <w:sz w:val="24"/>
          <w:szCs w:val="24"/>
        </w:rPr>
        <w:t xml:space="preserve"> a Youth Panel within </w:t>
      </w:r>
      <w:r w:rsidR="0017250C" w:rsidRPr="004A16DE">
        <w:rPr>
          <w:sz w:val="24"/>
          <w:szCs w:val="24"/>
        </w:rPr>
        <w:t>Bristol Culture</w:t>
      </w:r>
      <w:r w:rsidR="00304888" w:rsidRPr="004A16DE">
        <w:rPr>
          <w:sz w:val="24"/>
          <w:szCs w:val="24"/>
        </w:rPr>
        <w:t>, as well as additional projects fo</w:t>
      </w:r>
      <w:r w:rsidRPr="004A16DE">
        <w:rPr>
          <w:sz w:val="24"/>
          <w:szCs w:val="24"/>
        </w:rPr>
        <w:t>r partner youth organisations. She</w:t>
      </w:r>
      <w:r w:rsidR="00304888" w:rsidRPr="004A16DE">
        <w:rPr>
          <w:sz w:val="24"/>
          <w:szCs w:val="24"/>
        </w:rPr>
        <w:t xml:space="preserve"> shall be giving a presentation to delegates at the Museums + Heritage Show at London Olympia about developing diverse youth partnerships in museums in May. </w:t>
      </w:r>
    </w:p>
    <w:p w14:paraId="77A9A285" w14:textId="77777777" w:rsidR="00556337" w:rsidRPr="004A16DE" w:rsidRDefault="00556337" w:rsidP="004A16DE">
      <w:pPr>
        <w:spacing w:after="0"/>
        <w:ind w:left="1440"/>
        <w:rPr>
          <w:sz w:val="24"/>
          <w:szCs w:val="24"/>
        </w:rPr>
      </w:pPr>
    </w:p>
    <w:p w14:paraId="64C56CE7" w14:textId="661C2126" w:rsidR="00304888" w:rsidRPr="004A16DE" w:rsidRDefault="00304888" w:rsidP="004A16DE">
      <w:pPr>
        <w:spacing w:after="0"/>
        <w:ind w:left="1440"/>
        <w:rPr>
          <w:sz w:val="24"/>
          <w:szCs w:val="24"/>
        </w:rPr>
      </w:pPr>
      <w:r w:rsidRPr="004A16DE">
        <w:rPr>
          <w:sz w:val="24"/>
          <w:szCs w:val="24"/>
        </w:rPr>
        <w:t>Sue Giles</w:t>
      </w:r>
      <w:r w:rsidR="0017250C" w:rsidRPr="004A16DE">
        <w:rPr>
          <w:sz w:val="24"/>
          <w:szCs w:val="24"/>
        </w:rPr>
        <w:t xml:space="preserve"> – </w:t>
      </w:r>
      <w:r w:rsidRPr="004A16DE">
        <w:rPr>
          <w:sz w:val="24"/>
          <w:szCs w:val="24"/>
        </w:rPr>
        <w:t>Senior Curator World Cultures</w:t>
      </w:r>
      <w:r w:rsidR="0017250C" w:rsidRPr="004A16DE">
        <w:rPr>
          <w:sz w:val="24"/>
          <w:szCs w:val="24"/>
        </w:rPr>
        <w:t>,</w:t>
      </w:r>
      <w:r w:rsidRPr="004A16DE">
        <w:rPr>
          <w:sz w:val="24"/>
          <w:szCs w:val="24"/>
        </w:rPr>
        <w:t xml:space="preserve"> Bristol Culture (Bristol Museums)</w:t>
      </w:r>
    </w:p>
    <w:p w14:paraId="04EFD1BB" w14:textId="3EE9CCE8" w:rsidR="00304888" w:rsidRPr="004A16DE" w:rsidRDefault="00D57B7E" w:rsidP="004A16DE">
      <w:pPr>
        <w:spacing w:after="0"/>
        <w:ind w:left="1440"/>
        <w:rPr>
          <w:sz w:val="24"/>
          <w:szCs w:val="24"/>
        </w:rPr>
      </w:pPr>
      <w:r w:rsidRPr="004A16DE">
        <w:rPr>
          <w:sz w:val="24"/>
          <w:szCs w:val="24"/>
        </w:rPr>
        <w:t>Sue has</w:t>
      </w:r>
      <w:r w:rsidR="00304888" w:rsidRPr="004A16DE">
        <w:rPr>
          <w:sz w:val="24"/>
          <w:szCs w:val="24"/>
        </w:rPr>
        <w:t xml:space="preserve"> worked in the Collections team at Bristol for many </w:t>
      </w:r>
      <w:r w:rsidRPr="004A16DE">
        <w:rPr>
          <w:sz w:val="24"/>
          <w:szCs w:val="24"/>
        </w:rPr>
        <w:t>years and</w:t>
      </w:r>
      <w:r w:rsidR="00304888" w:rsidRPr="004A16DE">
        <w:rPr>
          <w:sz w:val="24"/>
          <w:szCs w:val="24"/>
        </w:rPr>
        <w:t xml:space="preserve"> know</w:t>
      </w:r>
      <w:r w:rsidRPr="004A16DE">
        <w:rPr>
          <w:sz w:val="24"/>
          <w:szCs w:val="24"/>
        </w:rPr>
        <w:t>s</w:t>
      </w:r>
      <w:r w:rsidR="00304888" w:rsidRPr="004A16DE">
        <w:rPr>
          <w:sz w:val="24"/>
          <w:szCs w:val="24"/>
        </w:rPr>
        <w:t xml:space="preserve"> the World Cul</w:t>
      </w:r>
      <w:r w:rsidRPr="004A16DE">
        <w:rPr>
          <w:sz w:val="24"/>
          <w:szCs w:val="24"/>
        </w:rPr>
        <w:t>tures collections inside out.  She</w:t>
      </w:r>
      <w:r w:rsidR="00304888" w:rsidRPr="004A16DE">
        <w:rPr>
          <w:sz w:val="24"/>
          <w:szCs w:val="24"/>
        </w:rPr>
        <w:t xml:space="preserve"> led on the three displays on Bristol and the Transatlantic Slave Trade, which were done with the help and support of community advisors.  </w:t>
      </w:r>
    </w:p>
    <w:p w14:paraId="02E920E0" w14:textId="707FC017" w:rsidR="001929C3" w:rsidRDefault="001929C3" w:rsidP="004A16DE">
      <w:pPr>
        <w:autoSpaceDE w:val="0"/>
        <w:autoSpaceDN w:val="0"/>
        <w:adjustRightInd w:val="0"/>
        <w:spacing w:after="0"/>
        <w:ind w:left="1440"/>
        <w:rPr>
          <w:rFonts w:cs="Helvetica"/>
          <w:color w:val="000000"/>
        </w:rPr>
      </w:pPr>
    </w:p>
    <w:p w14:paraId="6FF92C30" w14:textId="452114C3" w:rsidR="00B042EF" w:rsidRDefault="00B042EF" w:rsidP="004A16DE">
      <w:pPr>
        <w:autoSpaceDE w:val="0"/>
        <w:autoSpaceDN w:val="0"/>
        <w:adjustRightInd w:val="0"/>
        <w:spacing w:after="0"/>
        <w:ind w:left="1440"/>
        <w:rPr>
          <w:rFonts w:cs="Helvetica"/>
          <w:color w:val="000000"/>
        </w:rPr>
      </w:pPr>
    </w:p>
    <w:p w14:paraId="21266943" w14:textId="59A102CF" w:rsidR="00B042EF" w:rsidRDefault="00B042EF" w:rsidP="004A16DE">
      <w:pPr>
        <w:autoSpaceDE w:val="0"/>
        <w:autoSpaceDN w:val="0"/>
        <w:adjustRightInd w:val="0"/>
        <w:spacing w:after="0"/>
        <w:ind w:left="1440"/>
        <w:rPr>
          <w:rFonts w:cs="Helvetica"/>
          <w:color w:val="000000"/>
        </w:rPr>
      </w:pPr>
    </w:p>
    <w:p w14:paraId="10F5A661" w14:textId="77777777" w:rsidR="00B042EF" w:rsidRDefault="00B042EF" w:rsidP="004A16DE">
      <w:pPr>
        <w:autoSpaceDE w:val="0"/>
        <w:autoSpaceDN w:val="0"/>
        <w:adjustRightInd w:val="0"/>
        <w:spacing w:after="0"/>
        <w:ind w:left="1440"/>
        <w:rPr>
          <w:rFonts w:cs="Helvetica"/>
          <w:color w:val="000000"/>
        </w:rPr>
      </w:pPr>
    </w:p>
    <w:p w14:paraId="1E84D375" w14:textId="68B0FF3A" w:rsidR="001929C3" w:rsidRDefault="001929C3" w:rsidP="004A16DE">
      <w:pPr>
        <w:autoSpaceDE w:val="0"/>
        <w:autoSpaceDN w:val="0"/>
        <w:adjustRightInd w:val="0"/>
        <w:spacing w:after="0"/>
        <w:ind w:left="1440"/>
        <w:rPr>
          <w:rFonts w:cs="Helvetica"/>
          <w:color w:val="000000"/>
        </w:rPr>
      </w:pPr>
    </w:p>
    <w:p w14:paraId="693C3819" w14:textId="464103BA" w:rsidR="001929C3" w:rsidRDefault="001929C3" w:rsidP="004A16DE">
      <w:pPr>
        <w:autoSpaceDE w:val="0"/>
        <w:autoSpaceDN w:val="0"/>
        <w:adjustRightInd w:val="0"/>
        <w:spacing w:after="0"/>
        <w:ind w:left="1440"/>
        <w:rPr>
          <w:rFonts w:cs="Helvetica"/>
          <w:color w:val="000000"/>
        </w:rPr>
      </w:pPr>
    </w:p>
    <w:p w14:paraId="4738DEF2" w14:textId="08DBF189" w:rsidR="001929C3" w:rsidRDefault="001929C3" w:rsidP="004A16DE">
      <w:pPr>
        <w:autoSpaceDE w:val="0"/>
        <w:autoSpaceDN w:val="0"/>
        <w:adjustRightInd w:val="0"/>
        <w:spacing w:after="0"/>
        <w:ind w:left="1440"/>
        <w:rPr>
          <w:rFonts w:cs="Helvetica"/>
          <w:color w:val="000000"/>
        </w:rPr>
      </w:pPr>
    </w:p>
    <w:p w14:paraId="78CDB8CF" w14:textId="0737C534" w:rsidR="004A16DE" w:rsidRDefault="004A16DE" w:rsidP="004A16DE">
      <w:pPr>
        <w:autoSpaceDE w:val="0"/>
        <w:autoSpaceDN w:val="0"/>
        <w:adjustRightInd w:val="0"/>
        <w:spacing w:after="0"/>
        <w:ind w:left="1440"/>
        <w:rPr>
          <w:rFonts w:cs="Helvetica"/>
          <w:color w:val="000000"/>
        </w:rPr>
      </w:pPr>
    </w:p>
    <w:p w14:paraId="019513DE" w14:textId="4F27D30F" w:rsidR="004A16DE" w:rsidRDefault="004A16DE" w:rsidP="004A16DE">
      <w:pPr>
        <w:autoSpaceDE w:val="0"/>
        <w:autoSpaceDN w:val="0"/>
        <w:adjustRightInd w:val="0"/>
        <w:spacing w:after="0"/>
        <w:ind w:left="1440"/>
        <w:rPr>
          <w:rFonts w:cs="Helvetica"/>
          <w:color w:val="000000"/>
        </w:rPr>
      </w:pPr>
    </w:p>
    <w:p w14:paraId="45D8D51F" w14:textId="2A74D011" w:rsidR="004A16DE" w:rsidRDefault="004A16DE" w:rsidP="004A16DE">
      <w:pPr>
        <w:autoSpaceDE w:val="0"/>
        <w:autoSpaceDN w:val="0"/>
        <w:adjustRightInd w:val="0"/>
        <w:spacing w:after="0"/>
        <w:ind w:left="1440"/>
        <w:rPr>
          <w:rFonts w:cs="Helvetica"/>
          <w:color w:val="000000"/>
        </w:rPr>
      </w:pPr>
    </w:p>
    <w:p w14:paraId="5E5EF2CB" w14:textId="77777777" w:rsidR="004A16DE" w:rsidRDefault="004A16DE" w:rsidP="004A16DE">
      <w:pPr>
        <w:autoSpaceDE w:val="0"/>
        <w:autoSpaceDN w:val="0"/>
        <w:adjustRightInd w:val="0"/>
        <w:spacing w:after="0"/>
        <w:ind w:left="1440"/>
        <w:rPr>
          <w:rFonts w:cs="Helvetica"/>
          <w:color w:val="000000"/>
        </w:rPr>
      </w:pPr>
    </w:p>
    <w:p w14:paraId="5000F31A" w14:textId="4F7B1D10" w:rsidR="001929C3" w:rsidRDefault="001929C3" w:rsidP="004A16DE">
      <w:pPr>
        <w:autoSpaceDE w:val="0"/>
        <w:autoSpaceDN w:val="0"/>
        <w:adjustRightInd w:val="0"/>
        <w:spacing w:after="0"/>
        <w:ind w:left="1440"/>
        <w:rPr>
          <w:rFonts w:cs="Helvetica"/>
          <w:color w:val="000000"/>
        </w:rPr>
      </w:pPr>
    </w:p>
    <w:p w14:paraId="4116C8E0" w14:textId="22251FF4" w:rsidR="001929C3" w:rsidRDefault="001929C3" w:rsidP="004A16DE">
      <w:pPr>
        <w:autoSpaceDE w:val="0"/>
        <w:autoSpaceDN w:val="0"/>
        <w:adjustRightInd w:val="0"/>
        <w:spacing w:after="0"/>
        <w:ind w:left="1440"/>
        <w:rPr>
          <w:rFonts w:cs="Helvetica"/>
          <w:color w:val="000000"/>
        </w:rPr>
      </w:pPr>
    </w:p>
    <w:p w14:paraId="0547A0AC" w14:textId="27EB8F79" w:rsidR="001929C3" w:rsidRDefault="001929C3" w:rsidP="004A16DE">
      <w:pPr>
        <w:autoSpaceDE w:val="0"/>
        <w:autoSpaceDN w:val="0"/>
        <w:adjustRightInd w:val="0"/>
        <w:spacing w:after="0"/>
        <w:ind w:left="1440"/>
        <w:rPr>
          <w:rFonts w:cs="Helvetica"/>
          <w:color w:val="000000"/>
        </w:rPr>
      </w:pPr>
    </w:p>
    <w:p w14:paraId="721345C5" w14:textId="3EEA4253" w:rsidR="004A16DE" w:rsidRPr="00F6306B" w:rsidRDefault="004A16DE" w:rsidP="004A16DE">
      <w:pPr>
        <w:autoSpaceDE w:val="0"/>
        <w:autoSpaceDN w:val="0"/>
        <w:adjustRightInd w:val="0"/>
        <w:spacing w:after="0"/>
        <w:rPr>
          <w:rFonts w:cs="Helvetica-Bold"/>
          <w:b/>
          <w:bCs/>
          <w:color w:val="000000"/>
        </w:rPr>
      </w:pPr>
    </w:p>
    <w:p w14:paraId="6F42AB56" w14:textId="6F3EA876" w:rsidR="00B566DC" w:rsidRPr="004A16DE" w:rsidRDefault="00B566DC" w:rsidP="004A16DE">
      <w:pPr>
        <w:spacing w:after="0"/>
        <w:ind w:left="1440"/>
        <w:rPr>
          <w:rFonts w:ascii="Calibri" w:eastAsia="Times New Roman" w:hAnsi="Calibri" w:cs="Calibri"/>
          <w:b/>
          <w:color w:val="000000"/>
          <w:sz w:val="32"/>
          <w:szCs w:val="32"/>
          <w:lang w:eastAsia="en-GB"/>
        </w:rPr>
      </w:pPr>
      <w:r w:rsidRPr="004A16DE">
        <w:rPr>
          <w:rFonts w:ascii="Calibri" w:eastAsia="Times New Roman" w:hAnsi="Calibri" w:cs="Calibri"/>
          <w:b/>
          <w:color w:val="000000"/>
          <w:sz w:val="32"/>
          <w:szCs w:val="32"/>
          <w:lang w:eastAsia="en-GB"/>
        </w:rPr>
        <w:lastRenderedPageBreak/>
        <w:t>Engaging new audiences at Newstead Abbey</w:t>
      </w:r>
    </w:p>
    <w:p w14:paraId="5BDA6168" w14:textId="6A8B2602" w:rsidR="00F6306B" w:rsidRPr="00304888" w:rsidRDefault="00B566DC" w:rsidP="004A16DE">
      <w:pPr>
        <w:autoSpaceDE w:val="0"/>
        <w:autoSpaceDN w:val="0"/>
        <w:adjustRightInd w:val="0"/>
        <w:spacing w:after="0"/>
        <w:ind w:left="1440"/>
        <w:rPr>
          <w:rFonts w:cs="Helvetica"/>
          <w:b/>
          <w:color w:val="000000"/>
          <w:sz w:val="28"/>
          <w:szCs w:val="28"/>
        </w:rPr>
      </w:pPr>
      <w:r w:rsidRPr="00304888">
        <w:rPr>
          <w:rFonts w:cs="Helvetica"/>
          <w:b/>
          <w:color w:val="000000"/>
          <w:sz w:val="28"/>
          <w:szCs w:val="28"/>
        </w:rPr>
        <w:t>Simon Brown</w:t>
      </w:r>
    </w:p>
    <w:p w14:paraId="4D6F94C9" w14:textId="5BD09E33" w:rsidR="00B566DC" w:rsidRPr="007B1FFB" w:rsidRDefault="00B566DC" w:rsidP="004A16DE">
      <w:pPr>
        <w:autoSpaceDE w:val="0"/>
        <w:autoSpaceDN w:val="0"/>
        <w:adjustRightInd w:val="0"/>
        <w:spacing w:after="0"/>
        <w:ind w:left="1440"/>
        <w:rPr>
          <w:rFonts w:cs="Helvetica"/>
          <w:b/>
          <w:color w:val="000000"/>
        </w:rPr>
      </w:pPr>
      <w:r w:rsidRPr="007B1FFB">
        <w:rPr>
          <w:rFonts w:cs="Helvetica"/>
          <w:b/>
          <w:color w:val="000000"/>
        </w:rPr>
        <w:t>Newstead Abbey</w:t>
      </w:r>
    </w:p>
    <w:p w14:paraId="364DD811" w14:textId="2010667E" w:rsidR="00620868" w:rsidRDefault="00620868" w:rsidP="004A16DE">
      <w:pPr>
        <w:autoSpaceDE w:val="0"/>
        <w:autoSpaceDN w:val="0"/>
        <w:adjustRightInd w:val="0"/>
        <w:spacing w:after="0"/>
        <w:rPr>
          <w:rFonts w:cs="Helvetica"/>
          <w:color w:val="000000"/>
        </w:rPr>
      </w:pPr>
    </w:p>
    <w:p w14:paraId="7BC9F9A2" w14:textId="6030892B" w:rsidR="00304888" w:rsidRDefault="00304888" w:rsidP="004A16DE">
      <w:pPr>
        <w:spacing w:after="0"/>
        <w:ind w:left="1440"/>
        <w:rPr>
          <w:sz w:val="24"/>
          <w:szCs w:val="24"/>
        </w:rPr>
      </w:pPr>
      <w:r>
        <w:rPr>
          <w:sz w:val="24"/>
          <w:szCs w:val="24"/>
        </w:rPr>
        <w:t xml:space="preserve">Newstead Abbey is famous at the home of the notorious poet Lord Byron. In 1818 he sold Newstead to his friend Thomas Wildman. Wildman owned the Quebec sugar plantation in Jamaica, worked by over 300 enslaved Africans. The wealth generated was directly spent on purchasing and refurbishing Newstead, a link that has never been explained in </w:t>
      </w:r>
      <w:r w:rsidR="00E80F66">
        <w:rPr>
          <w:sz w:val="24"/>
          <w:szCs w:val="24"/>
        </w:rPr>
        <w:t>the Abbey’s</w:t>
      </w:r>
      <w:r>
        <w:rPr>
          <w:sz w:val="24"/>
          <w:szCs w:val="24"/>
        </w:rPr>
        <w:t xml:space="preserve"> interpretation.</w:t>
      </w:r>
    </w:p>
    <w:p w14:paraId="42B85316" w14:textId="77777777" w:rsidR="00556337" w:rsidRDefault="00556337" w:rsidP="004A16DE">
      <w:pPr>
        <w:spacing w:after="0"/>
        <w:ind w:left="1440"/>
        <w:rPr>
          <w:sz w:val="24"/>
          <w:szCs w:val="24"/>
        </w:rPr>
      </w:pPr>
    </w:p>
    <w:p w14:paraId="177300E8" w14:textId="410B12B5" w:rsidR="00304888" w:rsidRDefault="00304888" w:rsidP="004A16DE">
      <w:pPr>
        <w:spacing w:after="0"/>
        <w:ind w:left="1440"/>
        <w:rPr>
          <w:sz w:val="24"/>
          <w:szCs w:val="24"/>
        </w:rPr>
      </w:pPr>
      <w:r>
        <w:rPr>
          <w:sz w:val="24"/>
          <w:szCs w:val="24"/>
        </w:rPr>
        <w:t xml:space="preserve">In 2016 </w:t>
      </w:r>
      <w:r w:rsidR="00E80F66">
        <w:rPr>
          <w:sz w:val="24"/>
          <w:szCs w:val="24"/>
        </w:rPr>
        <w:t xml:space="preserve">Newstead Abbey was </w:t>
      </w:r>
      <w:r>
        <w:rPr>
          <w:sz w:val="24"/>
          <w:szCs w:val="24"/>
        </w:rPr>
        <w:t>approached by the University of Nottingham, who had obtained a grant from AHRC to research links between the slave trade and heritage sites in the UK. They were working with Bright Ideas, a community agency, to capture a contemporary response to these histories for display at the sites themselves.</w:t>
      </w:r>
    </w:p>
    <w:p w14:paraId="1C534CDC" w14:textId="77777777" w:rsidR="00556337" w:rsidRDefault="00556337" w:rsidP="004A16DE">
      <w:pPr>
        <w:spacing w:after="0"/>
        <w:ind w:left="1440"/>
        <w:rPr>
          <w:sz w:val="24"/>
          <w:szCs w:val="24"/>
        </w:rPr>
      </w:pPr>
    </w:p>
    <w:p w14:paraId="5668CA24" w14:textId="241F919A" w:rsidR="00304888" w:rsidRDefault="00304888" w:rsidP="004A16DE">
      <w:pPr>
        <w:spacing w:after="0"/>
        <w:ind w:left="1440"/>
        <w:rPr>
          <w:sz w:val="24"/>
          <w:szCs w:val="24"/>
        </w:rPr>
      </w:pPr>
      <w:r>
        <w:rPr>
          <w:sz w:val="24"/>
          <w:szCs w:val="24"/>
        </w:rPr>
        <w:t xml:space="preserve">Bright Ideas engaged a group of volunteers of Nottingham residents, of largely African or Afro-Caribbean descent, to see Newstead and to consider their response. The result is a film that was made at </w:t>
      </w:r>
      <w:proofErr w:type="gramStart"/>
      <w:r>
        <w:rPr>
          <w:sz w:val="24"/>
          <w:szCs w:val="24"/>
        </w:rPr>
        <w:t>Newstead, and</w:t>
      </w:r>
      <w:proofErr w:type="gramEnd"/>
      <w:r>
        <w:rPr>
          <w:sz w:val="24"/>
          <w:szCs w:val="24"/>
        </w:rPr>
        <w:t xml:space="preserve"> will form part of a new gallery exploring the overall history of the site. The gallery will open in summer 2018.</w:t>
      </w:r>
    </w:p>
    <w:p w14:paraId="52A4EE35" w14:textId="77777777" w:rsidR="00556337" w:rsidRDefault="00556337" w:rsidP="004A16DE">
      <w:pPr>
        <w:spacing w:after="0"/>
        <w:ind w:left="1440"/>
        <w:rPr>
          <w:sz w:val="24"/>
          <w:szCs w:val="24"/>
        </w:rPr>
      </w:pPr>
    </w:p>
    <w:p w14:paraId="121C8128" w14:textId="20D26107" w:rsidR="00304888" w:rsidRDefault="00304888" w:rsidP="004A16DE">
      <w:pPr>
        <w:spacing w:after="0"/>
        <w:ind w:left="1440"/>
        <w:rPr>
          <w:sz w:val="24"/>
          <w:szCs w:val="24"/>
        </w:rPr>
      </w:pPr>
      <w:r>
        <w:rPr>
          <w:sz w:val="24"/>
          <w:szCs w:val="24"/>
        </w:rPr>
        <w:t>The process has occasionally been difficult, particularly in balancing the competing needs, timescales and expectations of the different partners. It has however ultimately benefitted all partners and refreshed and enriched the interpretation at Newstead.</w:t>
      </w:r>
    </w:p>
    <w:p w14:paraId="3C63148F" w14:textId="73BE47CA" w:rsidR="00304888" w:rsidRDefault="00304888" w:rsidP="004A16DE">
      <w:pPr>
        <w:spacing w:after="0"/>
        <w:ind w:left="1440"/>
        <w:rPr>
          <w:sz w:val="24"/>
          <w:szCs w:val="24"/>
        </w:rPr>
      </w:pPr>
      <w:r>
        <w:rPr>
          <w:sz w:val="24"/>
          <w:szCs w:val="24"/>
        </w:rPr>
        <w:t>Each partner has a unique motivation and perspective. Newstead Abbey is administered by Nottingham City Museums and Galleries. The city council has identified engagement with BME communities as a priority, and this was an opportunity for Newstead to meet that need with no cost to the council.</w:t>
      </w:r>
    </w:p>
    <w:p w14:paraId="6852FC46" w14:textId="77777777" w:rsidR="00556337" w:rsidRDefault="00556337" w:rsidP="004A16DE">
      <w:pPr>
        <w:spacing w:after="0"/>
        <w:ind w:left="1440"/>
        <w:rPr>
          <w:sz w:val="24"/>
          <w:szCs w:val="24"/>
        </w:rPr>
      </w:pPr>
    </w:p>
    <w:p w14:paraId="40188D10" w14:textId="3C7423FD" w:rsidR="00304888" w:rsidRDefault="00304888" w:rsidP="004A16DE">
      <w:pPr>
        <w:spacing w:after="0"/>
        <w:ind w:left="1440"/>
        <w:rPr>
          <w:sz w:val="24"/>
          <w:szCs w:val="24"/>
        </w:rPr>
      </w:pPr>
      <w:r>
        <w:rPr>
          <w:sz w:val="24"/>
          <w:szCs w:val="24"/>
        </w:rPr>
        <w:t xml:space="preserve">This </w:t>
      </w:r>
      <w:r w:rsidR="00E80F66">
        <w:rPr>
          <w:sz w:val="24"/>
          <w:szCs w:val="24"/>
        </w:rPr>
        <w:t>presentation</w:t>
      </w:r>
      <w:r>
        <w:rPr>
          <w:sz w:val="24"/>
          <w:szCs w:val="24"/>
        </w:rPr>
        <w:t xml:space="preserve"> will be a valuable case study for delegates wishing to find ways of using their collections to engage audiences whose experiences are not currently portrayed, working with new partners and opening new funding streams to do so. </w:t>
      </w:r>
    </w:p>
    <w:p w14:paraId="18F322D1" w14:textId="77777777" w:rsidR="00556337" w:rsidRPr="004A16DE" w:rsidRDefault="00556337" w:rsidP="004A16DE">
      <w:pPr>
        <w:autoSpaceDE w:val="0"/>
        <w:autoSpaceDN w:val="0"/>
        <w:adjustRightInd w:val="0"/>
        <w:spacing w:after="0"/>
        <w:ind w:left="1440"/>
        <w:rPr>
          <w:rFonts w:cs="Helvetica"/>
          <w:b/>
          <w:color w:val="000000"/>
          <w:sz w:val="24"/>
          <w:szCs w:val="24"/>
        </w:rPr>
      </w:pPr>
    </w:p>
    <w:p w14:paraId="5DE07E9D" w14:textId="4E95761A" w:rsidR="00304888" w:rsidRPr="004A16DE" w:rsidRDefault="00304888" w:rsidP="004A16DE">
      <w:pPr>
        <w:autoSpaceDE w:val="0"/>
        <w:autoSpaceDN w:val="0"/>
        <w:adjustRightInd w:val="0"/>
        <w:spacing w:after="0"/>
        <w:ind w:left="1440"/>
        <w:rPr>
          <w:rFonts w:cs="Helvetica"/>
          <w:b/>
          <w:color w:val="000000"/>
          <w:sz w:val="24"/>
          <w:szCs w:val="24"/>
        </w:rPr>
      </w:pPr>
      <w:r w:rsidRPr="004A16DE">
        <w:rPr>
          <w:rFonts w:cs="Helvetica"/>
          <w:b/>
          <w:color w:val="000000"/>
          <w:sz w:val="24"/>
          <w:szCs w:val="24"/>
        </w:rPr>
        <w:t>Biography</w:t>
      </w:r>
    </w:p>
    <w:p w14:paraId="295F4808" w14:textId="0A136384" w:rsidR="00304888" w:rsidRPr="00556337" w:rsidRDefault="00304888" w:rsidP="004A16DE">
      <w:pPr>
        <w:spacing w:after="0"/>
        <w:ind w:left="1440"/>
        <w:rPr>
          <w:sz w:val="24"/>
          <w:szCs w:val="24"/>
        </w:rPr>
      </w:pPr>
      <w:r w:rsidRPr="00556337">
        <w:rPr>
          <w:sz w:val="24"/>
          <w:szCs w:val="24"/>
        </w:rPr>
        <w:t xml:space="preserve">Simon Brown is the Curator at Newstead Abbey in Nottingham, appointed in January 2017. He has worked in museums across Nottingham for 10 years in a variety of positions- in community engagement, front of house, education, exhibition install and documentation. He has managed the handling collection at Nottingham City Museums and </w:t>
      </w:r>
      <w:proofErr w:type="gramStart"/>
      <w:r w:rsidRPr="00556337">
        <w:rPr>
          <w:sz w:val="24"/>
          <w:szCs w:val="24"/>
        </w:rPr>
        <w:t>Galleries, and</w:t>
      </w:r>
      <w:proofErr w:type="gramEnd"/>
      <w:r w:rsidRPr="00556337">
        <w:rPr>
          <w:sz w:val="24"/>
          <w:szCs w:val="24"/>
        </w:rPr>
        <w:t xml:space="preserve"> was most recently Curator of Social History and World Cultures.</w:t>
      </w:r>
    </w:p>
    <w:p w14:paraId="475B2516" w14:textId="3192D8CD" w:rsidR="00304888" w:rsidRPr="00556337" w:rsidRDefault="00304888" w:rsidP="004A16DE">
      <w:pPr>
        <w:spacing w:after="0"/>
        <w:ind w:left="1440"/>
        <w:rPr>
          <w:sz w:val="24"/>
          <w:szCs w:val="24"/>
        </w:rPr>
      </w:pPr>
      <w:r w:rsidRPr="00556337">
        <w:rPr>
          <w:sz w:val="24"/>
          <w:szCs w:val="24"/>
        </w:rPr>
        <w:t>He was elected to the board of the Museums Association in April 2017, having served as regional rep for the previous 3 years. He has written about museums for Museums Journal, the SHCG newsletter and other publications.</w:t>
      </w:r>
    </w:p>
    <w:p w14:paraId="6993EED0" w14:textId="6B3D8032" w:rsidR="00912348" w:rsidRDefault="00912348" w:rsidP="004A16DE">
      <w:pPr>
        <w:spacing w:after="0"/>
        <w:ind w:left="1440"/>
        <w:rPr>
          <w:sz w:val="24"/>
          <w:szCs w:val="24"/>
        </w:rPr>
      </w:pPr>
    </w:p>
    <w:p w14:paraId="316BE7D0" w14:textId="40A0A672" w:rsidR="00912348" w:rsidRDefault="00912348" w:rsidP="004A16DE">
      <w:pPr>
        <w:spacing w:after="0"/>
        <w:ind w:left="1440"/>
        <w:rPr>
          <w:sz w:val="24"/>
          <w:szCs w:val="24"/>
        </w:rPr>
      </w:pPr>
    </w:p>
    <w:p w14:paraId="6E1E4678" w14:textId="1A8253D8" w:rsidR="004A16DE" w:rsidRDefault="004A16DE" w:rsidP="004A16DE">
      <w:pPr>
        <w:spacing w:after="0"/>
        <w:ind w:left="1440"/>
        <w:rPr>
          <w:sz w:val="24"/>
          <w:szCs w:val="24"/>
        </w:rPr>
      </w:pPr>
    </w:p>
    <w:p w14:paraId="0B25A6AA" w14:textId="2BF1BD78" w:rsidR="004A16DE" w:rsidRDefault="004A16DE" w:rsidP="004A16DE">
      <w:pPr>
        <w:autoSpaceDE w:val="0"/>
        <w:autoSpaceDN w:val="0"/>
        <w:adjustRightInd w:val="0"/>
        <w:spacing w:after="0"/>
        <w:rPr>
          <w:rFonts w:cs="Helvetica"/>
          <w:color w:val="000000"/>
        </w:rPr>
      </w:pPr>
    </w:p>
    <w:p w14:paraId="76106C9C" w14:textId="3E7785F3" w:rsidR="00576199" w:rsidRPr="004A16DE" w:rsidRDefault="00576199" w:rsidP="004A16DE">
      <w:pPr>
        <w:spacing w:after="0"/>
        <w:ind w:left="1440"/>
        <w:rPr>
          <w:rFonts w:ascii="Calibri" w:eastAsia="Times New Roman" w:hAnsi="Calibri" w:cs="Calibri"/>
          <w:b/>
          <w:color w:val="000000"/>
          <w:sz w:val="32"/>
          <w:szCs w:val="32"/>
          <w:lang w:eastAsia="en-GB"/>
        </w:rPr>
      </w:pPr>
      <w:r w:rsidRPr="004A16DE">
        <w:rPr>
          <w:rFonts w:ascii="Calibri" w:eastAsia="Times New Roman" w:hAnsi="Calibri" w:cs="Calibri"/>
          <w:b/>
          <w:color w:val="000000"/>
          <w:sz w:val="32"/>
          <w:szCs w:val="32"/>
          <w:lang w:eastAsia="en-GB"/>
        </w:rPr>
        <w:lastRenderedPageBreak/>
        <w:t>Museums have never been neutral</w:t>
      </w:r>
    </w:p>
    <w:p w14:paraId="6F2383EC" w14:textId="2AE1166C" w:rsidR="00576199" w:rsidRPr="00304888" w:rsidRDefault="00576199" w:rsidP="004A16DE">
      <w:pPr>
        <w:spacing w:after="0"/>
        <w:ind w:left="1440"/>
        <w:rPr>
          <w:rFonts w:ascii="Calibri" w:eastAsia="Times New Roman" w:hAnsi="Calibri" w:cs="Calibri"/>
          <w:b/>
          <w:color w:val="000000"/>
          <w:sz w:val="28"/>
          <w:szCs w:val="28"/>
          <w:lang w:eastAsia="en-GB"/>
        </w:rPr>
      </w:pPr>
      <w:r w:rsidRPr="00304888">
        <w:rPr>
          <w:rFonts w:cs="Helvetica"/>
          <w:b/>
          <w:color w:val="000000"/>
          <w:sz w:val="28"/>
          <w:szCs w:val="28"/>
        </w:rPr>
        <w:t>Gemma Ashby</w:t>
      </w:r>
      <w:r w:rsidR="0001152A">
        <w:rPr>
          <w:rFonts w:cs="Helvetica"/>
          <w:b/>
          <w:color w:val="000000"/>
          <w:sz w:val="28"/>
          <w:szCs w:val="28"/>
        </w:rPr>
        <w:t xml:space="preserve">, </w:t>
      </w:r>
      <w:r w:rsidR="0001152A" w:rsidRPr="0001152A">
        <w:rPr>
          <w:rFonts w:cs="Helvetica"/>
          <w:b/>
          <w:bCs/>
          <w:color w:val="000000"/>
          <w:sz w:val="28"/>
          <w:szCs w:val="28"/>
          <w:lang w:val="it-IT"/>
        </w:rPr>
        <w:t xml:space="preserve">Sarah Cotton and </w:t>
      </w:r>
      <w:r w:rsidR="0001152A" w:rsidRPr="0001152A">
        <w:rPr>
          <w:rFonts w:cstheme="minorHAnsi"/>
          <w:b/>
          <w:bCs/>
          <w:sz w:val="28"/>
          <w:szCs w:val="28"/>
        </w:rPr>
        <w:t>Michael McHugh</w:t>
      </w:r>
    </w:p>
    <w:p w14:paraId="3EBDC643" w14:textId="56E0B170" w:rsidR="00B566DC" w:rsidRPr="00912348" w:rsidRDefault="00576199" w:rsidP="004A16DE">
      <w:pPr>
        <w:autoSpaceDE w:val="0"/>
        <w:autoSpaceDN w:val="0"/>
        <w:adjustRightInd w:val="0"/>
        <w:spacing w:after="0"/>
        <w:ind w:left="720" w:firstLine="720"/>
        <w:rPr>
          <w:rFonts w:cs="Helvetica"/>
          <w:b/>
          <w:color w:val="000000"/>
        </w:rPr>
      </w:pPr>
      <w:r w:rsidRPr="00912348">
        <w:rPr>
          <w:rFonts w:cs="Helvetica"/>
          <w:b/>
          <w:color w:val="000000"/>
        </w:rPr>
        <w:t xml:space="preserve">Tyne </w:t>
      </w:r>
      <w:r w:rsidR="00314B98">
        <w:rPr>
          <w:rFonts w:cs="Helvetica"/>
          <w:b/>
          <w:color w:val="000000"/>
        </w:rPr>
        <w:t>&amp;</w:t>
      </w:r>
      <w:r w:rsidRPr="00912348">
        <w:rPr>
          <w:rFonts w:cs="Helvetica"/>
          <w:b/>
          <w:color w:val="000000"/>
        </w:rPr>
        <w:t xml:space="preserve"> Wear </w:t>
      </w:r>
      <w:r w:rsidR="00314B98">
        <w:rPr>
          <w:rFonts w:cs="Helvetica"/>
          <w:b/>
          <w:color w:val="000000"/>
        </w:rPr>
        <w:t xml:space="preserve">Archives &amp; </w:t>
      </w:r>
      <w:r w:rsidRPr="00912348">
        <w:rPr>
          <w:rFonts w:cs="Helvetica"/>
          <w:b/>
          <w:color w:val="000000"/>
        </w:rPr>
        <w:t>Museums</w:t>
      </w:r>
      <w:r w:rsidR="00314B98">
        <w:rPr>
          <w:rFonts w:cs="Helvetica"/>
          <w:b/>
          <w:color w:val="000000"/>
        </w:rPr>
        <w:t xml:space="preserve"> </w:t>
      </w:r>
    </w:p>
    <w:p w14:paraId="6070FF9A" w14:textId="56777CCC" w:rsidR="00576199" w:rsidRDefault="00576199" w:rsidP="004A16DE">
      <w:pPr>
        <w:autoSpaceDE w:val="0"/>
        <w:autoSpaceDN w:val="0"/>
        <w:adjustRightInd w:val="0"/>
        <w:spacing w:after="0"/>
        <w:rPr>
          <w:rFonts w:cs="Helvetica"/>
          <w:color w:val="000000"/>
        </w:rPr>
      </w:pPr>
    </w:p>
    <w:p w14:paraId="20FF5603" w14:textId="24CA9C60" w:rsidR="00304888" w:rsidRPr="004A16DE" w:rsidRDefault="00304888" w:rsidP="004A16DE">
      <w:pPr>
        <w:spacing w:after="0"/>
        <w:ind w:left="1440"/>
        <w:rPr>
          <w:rFonts w:ascii="Calibri" w:eastAsia="Calibri" w:hAnsi="Calibri" w:cs="Calibri"/>
          <w:color w:val="000000"/>
          <w:sz w:val="24"/>
          <w:szCs w:val="24"/>
        </w:rPr>
      </w:pPr>
      <w:r w:rsidRPr="004A16DE">
        <w:rPr>
          <w:rFonts w:ascii="Calibri" w:eastAsia="Calibri" w:hAnsi="Calibri" w:cs="Calibri"/>
          <w:color w:val="000000"/>
          <w:sz w:val="24"/>
          <w:szCs w:val="24"/>
        </w:rPr>
        <w:t xml:space="preserve">How does a public museum respond to a world that is experiencing rapid and increasing change? </w:t>
      </w:r>
    </w:p>
    <w:p w14:paraId="781B599F" w14:textId="57BD4E1D" w:rsidR="00304888" w:rsidRPr="004A16DE" w:rsidRDefault="00304888" w:rsidP="004A16DE">
      <w:pPr>
        <w:spacing w:after="0"/>
        <w:ind w:left="1440"/>
        <w:rPr>
          <w:rFonts w:ascii="Calibri" w:eastAsia="Calibri" w:hAnsi="Calibri" w:cs="Calibri"/>
          <w:color w:val="000000"/>
          <w:sz w:val="24"/>
          <w:szCs w:val="24"/>
        </w:rPr>
      </w:pPr>
      <w:r w:rsidRPr="004A16DE">
        <w:rPr>
          <w:rFonts w:ascii="Calibri" w:eastAsia="Calibri" w:hAnsi="Calibri" w:cs="Calibri"/>
          <w:color w:val="000000"/>
          <w:sz w:val="24"/>
          <w:szCs w:val="24"/>
        </w:rPr>
        <w:t xml:space="preserve">How do we tell new stories and build a greater emotional connection with audiences beyond the static display of objects and collections? </w:t>
      </w:r>
    </w:p>
    <w:p w14:paraId="50A884CB" w14:textId="5709F085" w:rsidR="00304888" w:rsidRPr="004A16DE" w:rsidRDefault="00304888" w:rsidP="004A16DE">
      <w:pPr>
        <w:spacing w:after="0"/>
        <w:ind w:left="1440"/>
        <w:rPr>
          <w:rFonts w:ascii="Calibri" w:eastAsia="Calibri" w:hAnsi="Calibri" w:cs="Calibri"/>
          <w:color w:val="000000"/>
          <w:sz w:val="24"/>
          <w:szCs w:val="24"/>
        </w:rPr>
      </w:pPr>
      <w:r w:rsidRPr="004A16DE">
        <w:rPr>
          <w:rFonts w:ascii="Calibri" w:eastAsia="Calibri" w:hAnsi="Calibri" w:cs="Calibri"/>
          <w:color w:val="000000"/>
          <w:sz w:val="24"/>
          <w:szCs w:val="24"/>
        </w:rPr>
        <w:t>How can museums challenge the expected and traditional heritage experience?</w:t>
      </w:r>
    </w:p>
    <w:p w14:paraId="6BFB32EA" w14:textId="77777777" w:rsidR="00304888" w:rsidRPr="004A16DE" w:rsidRDefault="00304888" w:rsidP="004A16DE">
      <w:pPr>
        <w:spacing w:after="0"/>
        <w:ind w:left="1440"/>
        <w:rPr>
          <w:rFonts w:ascii="Calibri" w:eastAsia="Calibri" w:hAnsi="Calibri" w:cs="Calibri"/>
          <w:color w:val="000000"/>
          <w:sz w:val="24"/>
          <w:szCs w:val="24"/>
        </w:rPr>
      </w:pPr>
      <w:r w:rsidRPr="004A16DE">
        <w:rPr>
          <w:rFonts w:ascii="Calibri" w:eastAsia="Calibri" w:hAnsi="Calibri" w:cs="Calibri"/>
          <w:color w:val="000000"/>
          <w:sz w:val="24"/>
          <w:szCs w:val="24"/>
        </w:rPr>
        <w:t xml:space="preserve">Multi-disciplinary staff from Tyne &amp; Wear Archives &amp; Museums will present three examples of public programmes which have presented, discussed and displayed social history in innovative, collaborative methods. The programmes involved collections enhancement, contemporary collecting and public engagement. </w:t>
      </w:r>
    </w:p>
    <w:p w14:paraId="00EA3F9E" w14:textId="196A534E" w:rsidR="00304888" w:rsidRDefault="00304888" w:rsidP="004A16DE">
      <w:pPr>
        <w:spacing w:after="0"/>
        <w:ind w:left="1440"/>
        <w:rPr>
          <w:rFonts w:ascii="Calibri" w:eastAsia="Calibri" w:hAnsi="Calibri" w:cs="Calibri"/>
          <w:color w:val="000000"/>
          <w:sz w:val="24"/>
          <w:szCs w:val="24"/>
        </w:rPr>
      </w:pPr>
      <w:r w:rsidRPr="004A16DE">
        <w:rPr>
          <w:rFonts w:ascii="Calibri" w:eastAsia="Calibri" w:hAnsi="Calibri" w:cs="Calibri"/>
          <w:color w:val="000000"/>
          <w:sz w:val="24"/>
          <w:szCs w:val="24"/>
        </w:rPr>
        <w:t xml:space="preserve">Delegates will learn about the ambition, aims and objectives for the programmes; the methodological approach, the public response and the experience of staff. </w:t>
      </w:r>
    </w:p>
    <w:p w14:paraId="50ADCD44" w14:textId="77777777" w:rsidR="00556337" w:rsidRPr="004A16DE" w:rsidRDefault="00556337" w:rsidP="004A16DE">
      <w:pPr>
        <w:spacing w:after="0"/>
        <w:ind w:left="1440"/>
        <w:rPr>
          <w:rStyle w:val="None"/>
          <w:rFonts w:ascii="Calibri" w:eastAsia="Calibri" w:hAnsi="Calibri" w:cs="Calibri"/>
          <w:color w:val="000000"/>
          <w:sz w:val="24"/>
          <w:szCs w:val="24"/>
        </w:rPr>
      </w:pPr>
    </w:p>
    <w:p w14:paraId="35973AE2" w14:textId="77777777" w:rsidR="00304888" w:rsidRDefault="00304888" w:rsidP="004A16DE">
      <w:pPr>
        <w:pStyle w:val="ListParagraph"/>
        <w:widowControl w:val="0"/>
        <w:spacing w:after="0"/>
        <w:ind w:left="1440"/>
        <w:rPr>
          <w:b/>
          <w:bCs/>
        </w:rPr>
      </w:pPr>
      <w:r>
        <w:rPr>
          <w:b/>
          <w:bCs/>
          <w:sz w:val="24"/>
          <w:szCs w:val="24"/>
        </w:rPr>
        <w:t>Women on Tyneside</w:t>
      </w:r>
    </w:p>
    <w:p w14:paraId="69D3A055" w14:textId="05040868" w:rsidR="00304888" w:rsidRPr="004A16DE" w:rsidRDefault="00304888" w:rsidP="004A16DE">
      <w:pPr>
        <w:spacing w:after="0"/>
        <w:ind w:left="1440"/>
        <w:rPr>
          <w:rFonts w:ascii="Calibri" w:hAnsi="Calibri" w:cs="Arial"/>
          <w:sz w:val="24"/>
          <w:szCs w:val="24"/>
        </w:rPr>
      </w:pPr>
      <w:proofErr w:type="spellStart"/>
      <w:r w:rsidRPr="004A16DE">
        <w:rPr>
          <w:rFonts w:ascii="Calibri" w:hAnsi="Calibri" w:cs="Arial"/>
          <w:sz w:val="24"/>
          <w:szCs w:val="24"/>
        </w:rPr>
        <w:t>Esm</w:t>
      </w:r>
      <w:r w:rsidR="00314B98" w:rsidRPr="004A16DE">
        <w:rPr>
          <w:rFonts w:ascii="Calibri" w:hAnsi="Calibri" w:cs="Arial"/>
          <w:sz w:val="24"/>
          <w:szCs w:val="24"/>
        </w:rPr>
        <w:t>é</w:t>
      </w:r>
      <w:r w:rsidRPr="004A16DE">
        <w:rPr>
          <w:rFonts w:ascii="Calibri" w:hAnsi="Calibri" w:cs="Arial"/>
          <w:sz w:val="24"/>
          <w:szCs w:val="24"/>
        </w:rPr>
        <w:t>e</w:t>
      </w:r>
      <w:proofErr w:type="spellEnd"/>
      <w:r w:rsidRPr="004A16DE">
        <w:rPr>
          <w:rFonts w:ascii="Calibri" w:hAnsi="Calibri" w:cs="Arial"/>
          <w:sz w:val="24"/>
          <w:szCs w:val="24"/>
        </w:rPr>
        <w:t xml:space="preserve"> Fairbairn funded curatorial project and public programme empowering community participants to reinterpret objects and challenging the representation of women in museum collections and displays. </w:t>
      </w:r>
    </w:p>
    <w:p w14:paraId="36A89A19" w14:textId="77777777" w:rsidR="00556337" w:rsidRPr="00556337" w:rsidRDefault="00556337" w:rsidP="004A16DE">
      <w:pPr>
        <w:spacing w:after="0"/>
        <w:ind w:left="1440"/>
        <w:rPr>
          <w:rFonts w:ascii="Calibri" w:hAnsi="Calibri" w:cs="Arial"/>
          <w:sz w:val="24"/>
          <w:szCs w:val="24"/>
        </w:rPr>
      </w:pPr>
    </w:p>
    <w:p w14:paraId="75D22D90" w14:textId="58D363DA" w:rsidR="00304888" w:rsidRPr="00304888" w:rsidRDefault="00304888" w:rsidP="004A16DE">
      <w:pPr>
        <w:pStyle w:val="ListParagraph"/>
        <w:widowControl w:val="0"/>
        <w:spacing w:after="0"/>
        <w:ind w:left="1440"/>
        <w:rPr>
          <w:b/>
          <w:bCs/>
          <w:sz w:val="24"/>
          <w:szCs w:val="24"/>
        </w:rPr>
      </w:pPr>
      <w:r>
        <w:rPr>
          <w:b/>
          <w:bCs/>
          <w:sz w:val="24"/>
          <w:szCs w:val="24"/>
        </w:rPr>
        <w:t>#</w:t>
      </w:r>
      <w:proofErr w:type="spellStart"/>
      <w:r>
        <w:rPr>
          <w:b/>
          <w:bCs/>
          <w:sz w:val="24"/>
          <w:szCs w:val="24"/>
        </w:rPr>
        <w:t>IfYouLivedHere</w:t>
      </w:r>
      <w:proofErr w:type="spellEnd"/>
    </w:p>
    <w:p w14:paraId="1B2ADDA2" w14:textId="77777777" w:rsidR="00304888" w:rsidRDefault="00304888" w:rsidP="004A16DE">
      <w:pPr>
        <w:pStyle w:val="ListParagraph"/>
        <w:widowControl w:val="0"/>
        <w:spacing w:after="0"/>
        <w:ind w:left="1440"/>
        <w:rPr>
          <w:sz w:val="24"/>
          <w:szCs w:val="24"/>
        </w:rPr>
      </w:pPr>
      <w:r>
        <w:rPr>
          <w:sz w:val="24"/>
          <w:szCs w:val="24"/>
        </w:rPr>
        <w:t>Responsive museum intervention displays using language, simple design and communication to provoke debate with audiences around inequality, intolerance and global issues.</w:t>
      </w:r>
    </w:p>
    <w:p w14:paraId="56854E1E" w14:textId="77777777" w:rsidR="00304888" w:rsidRDefault="00304888" w:rsidP="004A16DE">
      <w:pPr>
        <w:pStyle w:val="ListParagraph"/>
        <w:widowControl w:val="0"/>
        <w:spacing w:after="0"/>
        <w:ind w:left="1440"/>
        <w:rPr>
          <w:b/>
          <w:bCs/>
          <w:sz w:val="24"/>
          <w:szCs w:val="24"/>
        </w:rPr>
      </w:pPr>
    </w:p>
    <w:p w14:paraId="0E72FE16" w14:textId="49DDF448" w:rsidR="00304888" w:rsidRPr="00304888" w:rsidRDefault="00304888" w:rsidP="004A16DE">
      <w:pPr>
        <w:pStyle w:val="ListParagraph"/>
        <w:widowControl w:val="0"/>
        <w:spacing w:after="0"/>
        <w:ind w:left="1440"/>
        <w:rPr>
          <w:b/>
          <w:bCs/>
          <w:sz w:val="24"/>
          <w:szCs w:val="24"/>
        </w:rPr>
      </w:pPr>
      <w:r>
        <w:rPr>
          <w:b/>
          <w:bCs/>
          <w:sz w:val="24"/>
          <w:szCs w:val="24"/>
        </w:rPr>
        <w:t>Ali On Tour</w:t>
      </w:r>
    </w:p>
    <w:p w14:paraId="6C8A4970" w14:textId="77777777" w:rsidR="00304888" w:rsidRDefault="00304888" w:rsidP="004A16DE">
      <w:pPr>
        <w:pStyle w:val="ListParagraph"/>
        <w:widowControl w:val="0"/>
        <w:spacing w:after="0"/>
        <w:ind w:left="1440"/>
        <w:rPr>
          <w:sz w:val="24"/>
          <w:szCs w:val="24"/>
        </w:rPr>
      </w:pPr>
      <w:r>
        <w:rPr>
          <w:sz w:val="24"/>
          <w:szCs w:val="24"/>
        </w:rPr>
        <w:t>Innovative public engagement where local attitudes and stories were collected through sound recordings addressing ethnicity, religion, disability and gender in South Shields and South Tyneside 40 years after boxer Muhammad Ali’s visit.</w:t>
      </w:r>
    </w:p>
    <w:p w14:paraId="40FB8E94" w14:textId="0D998FE5" w:rsidR="00304888" w:rsidRDefault="00304888" w:rsidP="004A16DE">
      <w:pPr>
        <w:autoSpaceDE w:val="0"/>
        <w:autoSpaceDN w:val="0"/>
        <w:adjustRightInd w:val="0"/>
        <w:spacing w:after="0"/>
        <w:ind w:left="1440"/>
        <w:rPr>
          <w:rFonts w:cs="Helvetica"/>
          <w:color w:val="000000"/>
        </w:rPr>
      </w:pPr>
    </w:p>
    <w:p w14:paraId="511B8941" w14:textId="06C334C8" w:rsidR="00304888" w:rsidRDefault="00304888" w:rsidP="004A16DE">
      <w:pPr>
        <w:autoSpaceDE w:val="0"/>
        <w:autoSpaceDN w:val="0"/>
        <w:adjustRightInd w:val="0"/>
        <w:spacing w:after="0"/>
        <w:ind w:left="1440"/>
        <w:rPr>
          <w:rFonts w:cs="Helvetica"/>
          <w:b/>
          <w:color w:val="000000"/>
        </w:rPr>
      </w:pPr>
      <w:r w:rsidRPr="004A16DE">
        <w:rPr>
          <w:rFonts w:cs="Helvetica"/>
          <w:b/>
          <w:color w:val="000000"/>
          <w:sz w:val="24"/>
          <w:szCs w:val="24"/>
        </w:rPr>
        <w:t>Biography</w:t>
      </w:r>
    </w:p>
    <w:p w14:paraId="019DAF42" w14:textId="77777777" w:rsidR="00304888" w:rsidRPr="0001152A" w:rsidRDefault="00304888" w:rsidP="004A16DE">
      <w:pPr>
        <w:pStyle w:val="Default"/>
        <w:spacing w:line="276" w:lineRule="auto"/>
        <w:ind w:left="1440"/>
        <w:rPr>
          <w:rFonts w:asciiTheme="minorHAnsi" w:eastAsia="Times" w:hAnsiTheme="minorHAnsi" w:cstheme="minorHAnsi"/>
          <w:sz w:val="24"/>
          <w:szCs w:val="24"/>
        </w:rPr>
      </w:pPr>
      <w:bookmarkStart w:id="1" w:name="_Hlk509308502"/>
      <w:r w:rsidRPr="0001152A">
        <w:rPr>
          <w:rStyle w:val="None"/>
          <w:rFonts w:asciiTheme="minorHAnsi" w:hAnsiTheme="minorHAnsi" w:cstheme="minorHAnsi"/>
          <w:bCs/>
          <w:sz w:val="24"/>
          <w:szCs w:val="24"/>
          <w:lang w:val="it-IT"/>
        </w:rPr>
        <w:t>Sarah Cotton</w:t>
      </w:r>
      <w:r w:rsidRPr="0001152A">
        <w:rPr>
          <w:rFonts w:asciiTheme="minorHAnsi" w:hAnsiTheme="minorHAnsi" w:cstheme="minorHAnsi"/>
          <w:sz w:val="24"/>
          <w:szCs w:val="24"/>
        </w:rPr>
        <w:t xml:space="preserve"> </w:t>
      </w:r>
      <w:bookmarkEnd w:id="1"/>
      <w:r w:rsidRPr="0001152A">
        <w:rPr>
          <w:rFonts w:asciiTheme="minorHAnsi" w:hAnsiTheme="minorHAnsi" w:cstheme="minorHAnsi"/>
          <w:sz w:val="24"/>
          <w:szCs w:val="24"/>
        </w:rPr>
        <w:t>has been Keeper of Contemporary Collecting at TWAM for almost 10 years.</w:t>
      </w:r>
    </w:p>
    <w:p w14:paraId="19592AAE" w14:textId="77777777" w:rsidR="00304888" w:rsidRPr="0001152A" w:rsidRDefault="00304888" w:rsidP="004A16DE">
      <w:pPr>
        <w:pStyle w:val="Default"/>
        <w:spacing w:line="276" w:lineRule="auto"/>
        <w:ind w:left="1440"/>
        <w:rPr>
          <w:rFonts w:asciiTheme="minorHAnsi" w:eastAsia="Times" w:hAnsiTheme="minorHAnsi" w:cstheme="minorHAnsi"/>
          <w:sz w:val="24"/>
          <w:szCs w:val="24"/>
        </w:rPr>
      </w:pPr>
      <w:r w:rsidRPr="0001152A">
        <w:rPr>
          <w:rFonts w:asciiTheme="minorHAnsi" w:hAnsiTheme="minorHAnsi" w:cstheme="minorHAnsi"/>
          <w:sz w:val="24"/>
          <w:szCs w:val="24"/>
        </w:rPr>
        <w:t>She has previously worked in collections and engagement roles at Beamish, The Bowes</w:t>
      </w:r>
    </w:p>
    <w:p w14:paraId="0CC7156E" w14:textId="77777777" w:rsidR="00304888" w:rsidRPr="0001152A" w:rsidRDefault="00304888" w:rsidP="004A16DE">
      <w:pPr>
        <w:pStyle w:val="Default"/>
        <w:spacing w:line="276" w:lineRule="auto"/>
        <w:ind w:left="1440"/>
        <w:rPr>
          <w:rFonts w:asciiTheme="minorHAnsi" w:eastAsia="Times" w:hAnsiTheme="minorHAnsi" w:cstheme="minorHAnsi"/>
          <w:sz w:val="24"/>
          <w:szCs w:val="24"/>
        </w:rPr>
      </w:pPr>
      <w:r w:rsidRPr="0001152A">
        <w:rPr>
          <w:rFonts w:asciiTheme="minorHAnsi" w:hAnsiTheme="minorHAnsi" w:cstheme="minorHAnsi"/>
          <w:sz w:val="24"/>
          <w:szCs w:val="24"/>
        </w:rPr>
        <w:t>Museum, and museums and historic houses in Stockport.</w:t>
      </w:r>
    </w:p>
    <w:p w14:paraId="4C8DCF20" w14:textId="77777777" w:rsidR="00304888" w:rsidRPr="0001152A" w:rsidRDefault="00304888" w:rsidP="004A16DE">
      <w:pPr>
        <w:pStyle w:val="Default"/>
        <w:spacing w:line="276" w:lineRule="auto"/>
        <w:ind w:left="1440"/>
        <w:rPr>
          <w:rFonts w:asciiTheme="minorHAnsi" w:eastAsia="Times" w:hAnsiTheme="minorHAnsi" w:cstheme="minorHAnsi"/>
          <w:sz w:val="24"/>
          <w:szCs w:val="24"/>
        </w:rPr>
      </w:pPr>
    </w:p>
    <w:p w14:paraId="774FDC9F" w14:textId="77777777" w:rsidR="00304888" w:rsidRPr="0001152A" w:rsidRDefault="00304888" w:rsidP="004A16DE">
      <w:pPr>
        <w:pStyle w:val="Default"/>
        <w:spacing w:line="276" w:lineRule="auto"/>
        <w:ind w:left="1440"/>
        <w:rPr>
          <w:rFonts w:asciiTheme="minorHAnsi" w:eastAsia="Times" w:hAnsiTheme="minorHAnsi" w:cstheme="minorHAnsi"/>
          <w:sz w:val="24"/>
          <w:szCs w:val="24"/>
        </w:rPr>
      </w:pPr>
      <w:bookmarkStart w:id="2" w:name="_Hlk509308518"/>
      <w:r w:rsidRPr="0001152A">
        <w:rPr>
          <w:rStyle w:val="None"/>
          <w:rFonts w:asciiTheme="minorHAnsi" w:hAnsiTheme="minorHAnsi" w:cstheme="minorHAnsi"/>
          <w:bCs/>
          <w:sz w:val="24"/>
          <w:szCs w:val="24"/>
        </w:rPr>
        <w:t>Michael McHugh</w:t>
      </w:r>
      <w:r w:rsidRPr="0001152A">
        <w:rPr>
          <w:rFonts w:asciiTheme="minorHAnsi" w:hAnsiTheme="minorHAnsi" w:cstheme="minorHAnsi"/>
          <w:sz w:val="24"/>
          <w:szCs w:val="24"/>
        </w:rPr>
        <w:t xml:space="preserve"> </w:t>
      </w:r>
      <w:bookmarkEnd w:id="2"/>
      <w:r w:rsidRPr="0001152A">
        <w:rPr>
          <w:rFonts w:asciiTheme="minorHAnsi" w:hAnsiTheme="minorHAnsi" w:cstheme="minorHAnsi"/>
          <w:sz w:val="24"/>
          <w:szCs w:val="24"/>
        </w:rPr>
        <w:t xml:space="preserve">is a producer at TWAM working across disciplines through community </w:t>
      </w:r>
      <w:proofErr w:type="spellStart"/>
      <w:r w:rsidRPr="0001152A">
        <w:rPr>
          <w:rFonts w:asciiTheme="minorHAnsi" w:hAnsiTheme="minorHAnsi" w:cstheme="minorHAnsi"/>
          <w:sz w:val="24"/>
          <w:szCs w:val="24"/>
        </w:rPr>
        <w:t>programmes</w:t>
      </w:r>
      <w:proofErr w:type="spellEnd"/>
      <w:r w:rsidRPr="0001152A">
        <w:rPr>
          <w:rFonts w:asciiTheme="minorHAnsi" w:hAnsiTheme="minorHAnsi" w:cstheme="minorHAnsi"/>
          <w:sz w:val="24"/>
          <w:szCs w:val="24"/>
        </w:rPr>
        <w:t xml:space="preserve">, design, curatorial, collections and public engagement. He has worked for TWAM for 12 years. </w:t>
      </w:r>
    </w:p>
    <w:p w14:paraId="4DCFA7C3" w14:textId="77777777" w:rsidR="00304888" w:rsidRPr="0001152A" w:rsidRDefault="00304888" w:rsidP="004A16DE">
      <w:pPr>
        <w:pStyle w:val="Default"/>
        <w:spacing w:line="276" w:lineRule="auto"/>
        <w:ind w:left="1440"/>
        <w:rPr>
          <w:rFonts w:asciiTheme="minorHAnsi" w:eastAsia="Times" w:hAnsiTheme="minorHAnsi" w:cstheme="minorHAnsi"/>
          <w:sz w:val="24"/>
          <w:szCs w:val="24"/>
        </w:rPr>
      </w:pPr>
    </w:p>
    <w:p w14:paraId="067AE013" w14:textId="029CAC2B" w:rsidR="00304888" w:rsidRPr="0001152A" w:rsidRDefault="00304888" w:rsidP="004A16DE">
      <w:pPr>
        <w:autoSpaceDE w:val="0"/>
        <w:autoSpaceDN w:val="0"/>
        <w:adjustRightInd w:val="0"/>
        <w:spacing w:after="0"/>
        <w:ind w:left="1440"/>
        <w:rPr>
          <w:rFonts w:cstheme="minorHAnsi"/>
          <w:color w:val="000000"/>
          <w:sz w:val="24"/>
          <w:szCs w:val="24"/>
        </w:rPr>
      </w:pPr>
      <w:r w:rsidRPr="0001152A">
        <w:rPr>
          <w:rFonts w:cstheme="minorHAnsi"/>
          <w:bCs/>
          <w:sz w:val="24"/>
          <w:szCs w:val="24"/>
        </w:rPr>
        <w:t>Gemma Ashby</w:t>
      </w:r>
      <w:r w:rsidRPr="0001152A">
        <w:rPr>
          <w:rFonts w:cstheme="minorHAnsi"/>
          <w:b/>
          <w:bCs/>
          <w:sz w:val="24"/>
          <w:szCs w:val="24"/>
        </w:rPr>
        <w:t xml:space="preserve"> </w:t>
      </w:r>
      <w:r w:rsidRPr="0001152A">
        <w:rPr>
          <w:rFonts w:cstheme="minorHAnsi"/>
          <w:bCs/>
          <w:sz w:val="24"/>
          <w:szCs w:val="24"/>
        </w:rPr>
        <w:t>is Project Co-ordinator for the Tyneside Women’s Collective Project at TWAM, working on collections and curatorial work, alongside engagement with a variety of local women’s groups.</w:t>
      </w:r>
    </w:p>
    <w:p w14:paraId="246AF087" w14:textId="65572EF4" w:rsidR="00B566DC" w:rsidRDefault="00B566DC" w:rsidP="004A16DE">
      <w:pPr>
        <w:autoSpaceDE w:val="0"/>
        <w:autoSpaceDN w:val="0"/>
        <w:adjustRightInd w:val="0"/>
        <w:spacing w:after="0"/>
        <w:rPr>
          <w:rFonts w:cs="Helvetica"/>
          <w:color w:val="000000"/>
        </w:rPr>
      </w:pPr>
    </w:p>
    <w:p w14:paraId="7AF5D354" w14:textId="41522ED8" w:rsidR="004A16DE" w:rsidRDefault="004A16DE" w:rsidP="004A16DE">
      <w:pPr>
        <w:autoSpaceDE w:val="0"/>
        <w:autoSpaceDN w:val="0"/>
        <w:adjustRightInd w:val="0"/>
        <w:spacing w:after="0"/>
        <w:rPr>
          <w:rFonts w:cs="Helvetica"/>
          <w:color w:val="000000"/>
        </w:rPr>
      </w:pPr>
    </w:p>
    <w:p w14:paraId="673ACBC3" w14:textId="0A5A8BFB" w:rsidR="001C1978" w:rsidRPr="004A16DE" w:rsidRDefault="00441B3B" w:rsidP="004A16DE">
      <w:pPr>
        <w:spacing w:after="0"/>
        <w:ind w:left="1440"/>
        <w:rPr>
          <w:rFonts w:ascii="Calibri" w:eastAsia="Times New Roman" w:hAnsi="Calibri" w:cs="Calibri"/>
          <w:b/>
          <w:color w:val="000000"/>
          <w:sz w:val="32"/>
          <w:szCs w:val="32"/>
          <w:lang w:eastAsia="en-GB"/>
        </w:rPr>
      </w:pPr>
      <w:r w:rsidRPr="004A16DE">
        <w:rPr>
          <w:rFonts w:ascii="Calibri" w:eastAsia="Times New Roman" w:hAnsi="Calibri" w:cs="Calibri"/>
          <w:b/>
          <w:color w:val="000000"/>
          <w:sz w:val="32"/>
          <w:szCs w:val="32"/>
          <w:lang w:eastAsia="en-GB"/>
        </w:rPr>
        <w:lastRenderedPageBreak/>
        <w:t>Innovative ideas on inclusion in museums</w:t>
      </w:r>
      <w:r w:rsidRPr="004A16DE">
        <w:rPr>
          <w:rFonts w:cs="Helvetica"/>
          <w:b/>
          <w:color w:val="000000"/>
          <w:sz w:val="32"/>
          <w:szCs w:val="32"/>
        </w:rPr>
        <w:t xml:space="preserve"> </w:t>
      </w:r>
    </w:p>
    <w:p w14:paraId="538DD423" w14:textId="662EF131" w:rsidR="00441B3B" w:rsidRPr="00304888" w:rsidRDefault="00DC617E" w:rsidP="004A16DE">
      <w:pPr>
        <w:autoSpaceDE w:val="0"/>
        <w:autoSpaceDN w:val="0"/>
        <w:adjustRightInd w:val="0"/>
        <w:spacing w:after="0"/>
        <w:ind w:left="1440" w:hanging="1440"/>
        <w:rPr>
          <w:rFonts w:cs="Helvetica"/>
          <w:b/>
          <w:color w:val="000000"/>
          <w:sz w:val="28"/>
          <w:szCs w:val="28"/>
        </w:rPr>
      </w:pPr>
      <w:r w:rsidRPr="00304888">
        <w:rPr>
          <w:rFonts w:cs="Helvetica"/>
          <w:b/>
          <w:color w:val="000000"/>
          <w:sz w:val="28"/>
          <w:szCs w:val="28"/>
        </w:rPr>
        <w:tab/>
      </w:r>
      <w:r w:rsidR="00A55B97" w:rsidRPr="00304888">
        <w:rPr>
          <w:rFonts w:cs="Helvetica"/>
          <w:b/>
          <w:color w:val="000000"/>
          <w:sz w:val="28"/>
          <w:szCs w:val="28"/>
        </w:rPr>
        <w:t xml:space="preserve">Rachel </w:t>
      </w:r>
      <w:proofErr w:type="spellStart"/>
      <w:r w:rsidR="00A55B97" w:rsidRPr="00304888">
        <w:rPr>
          <w:rFonts w:cs="Helvetica"/>
          <w:b/>
          <w:color w:val="000000"/>
          <w:sz w:val="28"/>
          <w:szCs w:val="28"/>
        </w:rPr>
        <w:t>Thain-Gra</w:t>
      </w:r>
      <w:r w:rsidR="00441B3B" w:rsidRPr="00304888">
        <w:rPr>
          <w:rFonts w:cs="Helvetica"/>
          <w:b/>
          <w:color w:val="000000"/>
          <w:sz w:val="28"/>
          <w:szCs w:val="28"/>
        </w:rPr>
        <w:t>y</w:t>
      </w:r>
      <w:proofErr w:type="spellEnd"/>
      <w:r w:rsidR="00023F79">
        <w:rPr>
          <w:rFonts w:cs="Helvetica"/>
          <w:b/>
          <w:color w:val="000000"/>
          <w:sz w:val="28"/>
          <w:szCs w:val="28"/>
        </w:rPr>
        <w:t xml:space="preserve"> and Dr Adele Patrick</w:t>
      </w:r>
    </w:p>
    <w:p w14:paraId="55A7E529" w14:textId="7B2A7CBF" w:rsidR="00DC617E" w:rsidRPr="0001152A" w:rsidRDefault="00441B3B" w:rsidP="004A16DE">
      <w:pPr>
        <w:autoSpaceDE w:val="0"/>
        <w:autoSpaceDN w:val="0"/>
        <w:adjustRightInd w:val="0"/>
        <w:spacing w:after="0"/>
        <w:ind w:left="1440"/>
        <w:rPr>
          <w:rFonts w:cs="Helvetica"/>
          <w:b/>
          <w:color w:val="000000"/>
        </w:rPr>
      </w:pPr>
      <w:r w:rsidRPr="0001152A">
        <w:rPr>
          <w:rFonts w:cs="Helvetica"/>
          <w:b/>
          <w:color w:val="000000"/>
        </w:rPr>
        <w:t>Glasgow Women</w:t>
      </w:r>
      <w:r w:rsidR="0001152A">
        <w:rPr>
          <w:rFonts w:cs="Helvetica"/>
          <w:b/>
          <w:color w:val="000000"/>
        </w:rPr>
        <w:t>’</w:t>
      </w:r>
      <w:r w:rsidRPr="0001152A">
        <w:rPr>
          <w:rFonts w:cs="Helvetica"/>
          <w:b/>
          <w:color w:val="000000"/>
        </w:rPr>
        <w:t>s Library</w:t>
      </w:r>
      <w:r w:rsidR="00DC617E" w:rsidRPr="0001152A">
        <w:rPr>
          <w:rFonts w:cs="Helvetica"/>
          <w:b/>
          <w:color w:val="000000"/>
        </w:rPr>
        <w:t xml:space="preserve"> </w:t>
      </w:r>
    </w:p>
    <w:p w14:paraId="1C653C8F" w14:textId="2BC138AC" w:rsidR="00304888" w:rsidRDefault="00304888" w:rsidP="004A16DE">
      <w:pPr>
        <w:autoSpaceDE w:val="0"/>
        <w:autoSpaceDN w:val="0"/>
        <w:adjustRightInd w:val="0"/>
        <w:spacing w:after="0"/>
        <w:ind w:left="1440"/>
        <w:rPr>
          <w:rFonts w:cs="Helvetica"/>
          <w:color w:val="000000"/>
        </w:rPr>
      </w:pPr>
    </w:p>
    <w:p w14:paraId="5BD4594E" w14:textId="65E16840" w:rsidR="00304888" w:rsidRDefault="00304888" w:rsidP="004A16DE">
      <w:pPr>
        <w:widowControl w:val="0"/>
        <w:autoSpaceDE w:val="0"/>
        <w:autoSpaceDN w:val="0"/>
        <w:adjustRightInd w:val="0"/>
        <w:spacing w:after="0"/>
        <w:ind w:left="1440"/>
        <w:rPr>
          <w:rFonts w:eastAsiaTheme="minorEastAsia" w:cs="Arial"/>
          <w:sz w:val="24"/>
          <w:szCs w:val="24"/>
          <w:lang w:val="en-US" w:eastAsia="ja-JP"/>
        </w:rPr>
      </w:pPr>
      <w:r>
        <w:rPr>
          <w:rFonts w:eastAsiaTheme="minorEastAsia" w:cs="Arial"/>
          <w:sz w:val="24"/>
          <w:szCs w:val="24"/>
          <w:lang w:val="en-US" w:eastAsia="ja-JP"/>
        </w:rPr>
        <w:t>Museums are facing mounting pressure from government directives, the enactment of the Equality Act 2010, emerging funding restrictions; and critique of sectoral engagement approaches from activist practitioners.</w:t>
      </w:r>
      <w:r w:rsidR="00023F79">
        <w:rPr>
          <w:rFonts w:eastAsiaTheme="minorEastAsia" w:cs="Arial"/>
          <w:sz w:val="24"/>
          <w:szCs w:val="24"/>
          <w:lang w:val="en-US" w:eastAsia="ja-JP"/>
        </w:rPr>
        <w:t xml:space="preserve"> </w:t>
      </w:r>
      <w:r>
        <w:rPr>
          <w:rFonts w:eastAsiaTheme="minorEastAsia" w:cs="Arial"/>
          <w:sz w:val="24"/>
          <w:szCs w:val="24"/>
          <w:lang w:val="en-US" w:eastAsia="ja-JP"/>
        </w:rPr>
        <w:t>By uniquely drawing on GWL’s grassroots, community-led expertise this interactive session offers analysis and practical solutions to longstanding sectoral inequality.</w:t>
      </w:r>
    </w:p>
    <w:p w14:paraId="5FB81A66" w14:textId="77777777" w:rsidR="00695223" w:rsidRPr="00304888" w:rsidRDefault="00695223" w:rsidP="004A16DE">
      <w:pPr>
        <w:widowControl w:val="0"/>
        <w:autoSpaceDE w:val="0"/>
        <w:autoSpaceDN w:val="0"/>
        <w:adjustRightInd w:val="0"/>
        <w:spacing w:after="0"/>
        <w:ind w:left="1440"/>
        <w:rPr>
          <w:rFonts w:eastAsiaTheme="minorEastAsia" w:cs="Arial"/>
          <w:sz w:val="24"/>
          <w:szCs w:val="24"/>
          <w:lang w:val="en-US" w:eastAsia="ja-JP"/>
        </w:rPr>
      </w:pPr>
    </w:p>
    <w:p w14:paraId="48315E41" w14:textId="6E1953DA" w:rsidR="00304888" w:rsidRPr="001220AC" w:rsidRDefault="00304888" w:rsidP="004A16DE">
      <w:pPr>
        <w:widowControl w:val="0"/>
        <w:spacing w:after="0"/>
        <w:ind w:left="1440"/>
        <w:rPr>
          <w:rFonts w:cs="Arial"/>
          <w:sz w:val="24"/>
          <w:szCs w:val="24"/>
        </w:rPr>
      </w:pPr>
      <w:r>
        <w:rPr>
          <w:rFonts w:cs="Arial"/>
          <w:sz w:val="24"/>
          <w:szCs w:val="24"/>
        </w:rPr>
        <w:t xml:space="preserve">This workshop </w:t>
      </w:r>
      <w:r w:rsidR="00023F79">
        <w:rPr>
          <w:rFonts w:cs="Arial"/>
          <w:sz w:val="24"/>
          <w:szCs w:val="24"/>
        </w:rPr>
        <w:t xml:space="preserve">will help </w:t>
      </w:r>
      <w:r>
        <w:rPr>
          <w:rFonts w:cs="Arial"/>
          <w:sz w:val="24"/>
          <w:szCs w:val="24"/>
        </w:rPr>
        <w:t>practitioners to embed representation of marginalised communities (of place and identity) in their institutions.</w:t>
      </w:r>
      <w:r w:rsidR="00023F79">
        <w:rPr>
          <w:rFonts w:cs="Arial"/>
          <w:sz w:val="24"/>
          <w:szCs w:val="24"/>
        </w:rPr>
        <w:t xml:space="preserve"> </w:t>
      </w:r>
      <w:r w:rsidRPr="001220AC">
        <w:rPr>
          <w:rFonts w:cs="Arial"/>
          <w:sz w:val="24"/>
          <w:szCs w:val="24"/>
        </w:rPr>
        <w:t xml:space="preserve">Through </w:t>
      </w:r>
      <w:r w:rsidR="00314B98">
        <w:rPr>
          <w:rFonts w:cs="Arial"/>
          <w:sz w:val="24"/>
          <w:szCs w:val="24"/>
        </w:rPr>
        <w:t>three</w:t>
      </w:r>
      <w:r w:rsidRPr="001220AC">
        <w:rPr>
          <w:rFonts w:cs="Arial"/>
          <w:sz w:val="24"/>
          <w:szCs w:val="24"/>
        </w:rPr>
        <w:t xml:space="preserve"> social history objects from GWL’s collections</w:t>
      </w:r>
      <w:r w:rsidR="00314B98">
        <w:rPr>
          <w:rFonts w:cs="Arial"/>
          <w:sz w:val="24"/>
          <w:szCs w:val="24"/>
        </w:rPr>
        <w:t xml:space="preserve">, Rachel and Adele will </w:t>
      </w:r>
      <w:r w:rsidRPr="001220AC">
        <w:rPr>
          <w:rFonts w:cs="Arial"/>
          <w:sz w:val="24"/>
          <w:szCs w:val="24"/>
        </w:rPr>
        <w:t>facilitate the sharing</w:t>
      </w:r>
      <w:r w:rsidR="00023F79">
        <w:rPr>
          <w:rFonts w:cs="Arial"/>
          <w:sz w:val="24"/>
          <w:szCs w:val="24"/>
        </w:rPr>
        <w:t xml:space="preserve"> of</w:t>
      </w:r>
      <w:r w:rsidRPr="001220AC">
        <w:rPr>
          <w:rFonts w:cs="Arial"/>
          <w:sz w:val="24"/>
          <w:szCs w:val="24"/>
        </w:rPr>
        <w:t xml:space="preserve"> innovative ideas on </w:t>
      </w:r>
      <w:r w:rsidR="00314B98">
        <w:rPr>
          <w:rFonts w:cs="Arial"/>
          <w:sz w:val="24"/>
          <w:szCs w:val="24"/>
        </w:rPr>
        <w:t>seven</w:t>
      </w:r>
      <w:r w:rsidRPr="001220AC">
        <w:rPr>
          <w:rFonts w:cs="Arial"/>
          <w:sz w:val="24"/>
          <w:szCs w:val="24"/>
        </w:rPr>
        <w:t xml:space="preserve"> areas of inclusion in museums</w:t>
      </w:r>
      <w:r w:rsidR="00314B98">
        <w:rPr>
          <w:rFonts w:cs="Arial"/>
          <w:sz w:val="24"/>
          <w:szCs w:val="24"/>
        </w:rPr>
        <w:t xml:space="preserve"> – </w:t>
      </w:r>
      <w:r w:rsidRPr="001220AC">
        <w:rPr>
          <w:rFonts w:cs="Arial"/>
          <w:sz w:val="24"/>
          <w:szCs w:val="24"/>
        </w:rPr>
        <w:t xml:space="preserve">governance, leadership, recruitment, programming, collections and interpretation, audiences, visitors and participants, and communications. </w:t>
      </w:r>
    </w:p>
    <w:p w14:paraId="31DAE659" w14:textId="6EB80E0E" w:rsidR="00304888" w:rsidRPr="00023F79" w:rsidRDefault="00BC165D" w:rsidP="004A16DE">
      <w:pPr>
        <w:spacing w:after="0"/>
        <w:ind w:left="1440"/>
        <w:rPr>
          <w:rFonts w:eastAsia="Times New Roman" w:cs="Arial"/>
          <w:color w:val="211F25"/>
          <w:sz w:val="24"/>
          <w:szCs w:val="24"/>
          <w:shd w:val="clear" w:color="auto" w:fill="FFFFFF"/>
        </w:rPr>
      </w:pPr>
      <w:r>
        <w:rPr>
          <w:rFonts w:eastAsia="Times New Roman" w:cs="Arial"/>
          <w:color w:val="211F25"/>
          <w:sz w:val="24"/>
          <w:szCs w:val="24"/>
          <w:shd w:val="clear" w:color="auto" w:fill="FFFFFF"/>
        </w:rPr>
        <w:t>Th</w:t>
      </w:r>
      <w:r w:rsidR="00023F79">
        <w:rPr>
          <w:rFonts w:eastAsia="Times New Roman" w:cs="Arial"/>
          <w:color w:val="211F25"/>
          <w:sz w:val="24"/>
          <w:szCs w:val="24"/>
          <w:shd w:val="clear" w:color="auto" w:fill="FFFFFF"/>
        </w:rPr>
        <w:t>e</w:t>
      </w:r>
      <w:r>
        <w:rPr>
          <w:rFonts w:eastAsia="Times New Roman" w:cs="Arial"/>
          <w:color w:val="211F25"/>
          <w:sz w:val="24"/>
          <w:szCs w:val="24"/>
          <w:shd w:val="clear" w:color="auto" w:fill="FFFFFF"/>
        </w:rPr>
        <w:t xml:space="preserve"> session</w:t>
      </w:r>
      <w:r w:rsidR="00023F79">
        <w:rPr>
          <w:rFonts w:eastAsia="Times New Roman" w:cs="Arial"/>
          <w:color w:val="211F25"/>
          <w:sz w:val="24"/>
          <w:szCs w:val="24"/>
          <w:shd w:val="clear" w:color="auto" w:fill="FFFFFF"/>
        </w:rPr>
        <w:t xml:space="preserve"> will examine h</w:t>
      </w:r>
      <w:r w:rsidR="00304888" w:rsidRPr="00023F79">
        <w:rPr>
          <w:rFonts w:eastAsia="Times New Roman" w:cs="Arial"/>
          <w:color w:val="211F25"/>
          <w:sz w:val="24"/>
          <w:szCs w:val="24"/>
          <w:shd w:val="clear" w:color="auto" w:fill="FFFFFF"/>
        </w:rPr>
        <w:t>ow to integrate diversity and inclusion</w:t>
      </w:r>
      <w:r w:rsidR="00023F79">
        <w:rPr>
          <w:rFonts w:eastAsia="Times New Roman" w:cs="Arial"/>
          <w:color w:val="211F25"/>
          <w:sz w:val="24"/>
          <w:szCs w:val="24"/>
          <w:shd w:val="clear" w:color="auto" w:fill="FFFFFF"/>
        </w:rPr>
        <w:t xml:space="preserve"> into our leadership structures and how to develop v</w:t>
      </w:r>
      <w:r w:rsidR="00304888" w:rsidRPr="00023F79">
        <w:rPr>
          <w:rFonts w:eastAsia="Times New Roman" w:cs="Arial"/>
          <w:color w:val="211F25"/>
          <w:sz w:val="24"/>
          <w:szCs w:val="24"/>
          <w:shd w:val="clear" w:color="auto" w:fill="FFFFFF"/>
        </w:rPr>
        <w:t>alues-led and equality-driven leadership frameworks</w:t>
      </w:r>
      <w:r w:rsidR="00314B98">
        <w:rPr>
          <w:rFonts w:eastAsia="Times New Roman" w:cs="Arial"/>
          <w:color w:val="211F25"/>
          <w:sz w:val="24"/>
          <w:szCs w:val="24"/>
          <w:shd w:val="clear" w:color="auto" w:fill="FFFFFF"/>
        </w:rPr>
        <w:t>.</w:t>
      </w:r>
    </w:p>
    <w:p w14:paraId="30D975DD" w14:textId="77777777" w:rsidR="00304888" w:rsidRDefault="00304888" w:rsidP="004A16DE">
      <w:pPr>
        <w:spacing w:after="0"/>
        <w:ind w:left="1440"/>
        <w:rPr>
          <w:rFonts w:eastAsia="Times New Roman" w:cs="Arial"/>
          <w:sz w:val="24"/>
          <w:szCs w:val="24"/>
          <w:shd w:val="clear" w:color="auto" w:fill="FFFFFF"/>
          <w:lang w:val="en-US"/>
        </w:rPr>
      </w:pPr>
      <w:r>
        <w:rPr>
          <w:rFonts w:eastAsia="Times New Roman" w:cs="Arial"/>
          <w:sz w:val="24"/>
          <w:szCs w:val="24"/>
          <w:shd w:val="clear" w:color="auto" w:fill="FFFFFF"/>
        </w:rPr>
        <w:t xml:space="preserve">By </w:t>
      </w:r>
      <w:r>
        <w:rPr>
          <w:rFonts w:eastAsia="Times New Roman" w:cs="Arial"/>
          <w:i/>
          <w:sz w:val="24"/>
          <w:szCs w:val="24"/>
          <w:shd w:val="clear" w:color="auto" w:fill="FFFFFF"/>
          <w:lang w:val="en-US"/>
        </w:rPr>
        <w:t>reading</w:t>
      </w:r>
      <w:r>
        <w:rPr>
          <w:rFonts w:eastAsia="Times New Roman" w:cs="Arial"/>
          <w:sz w:val="24"/>
          <w:szCs w:val="24"/>
          <w:shd w:val="clear" w:color="auto" w:fill="FFFFFF"/>
          <w:lang w:val="en-US"/>
        </w:rPr>
        <w:t xml:space="preserve"> social history objects,</w:t>
      </w:r>
      <w:r>
        <w:rPr>
          <w:rFonts w:eastAsia="Times New Roman" w:cs="Arial"/>
          <w:sz w:val="24"/>
          <w:szCs w:val="24"/>
          <w:shd w:val="clear" w:color="auto" w:fill="FFFFFF"/>
        </w:rPr>
        <w:t xml:space="preserve"> the aim of this workshop is to understand the social structures of our institutions and to illustrate how issues of equality of access are enacted</w:t>
      </w:r>
      <w:r>
        <w:rPr>
          <w:rFonts w:eastAsia="Times New Roman" w:cs="Arial"/>
          <w:sz w:val="24"/>
          <w:szCs w:val="24"/>
          <w:shd w:val="clear" w:color="auto" w:fill="FFFFFF"/>
          <w:lang w:val="en-US"/>
        </w:rPr>
        <w:t>.</w:t>
      </w:r>
    </w:p>
    <w:p w14:paraId="39C83FF5" w14:textId="77777777" w:rsidR="00556337" w:rsidRDefault="00556337" w:rsidP="004A16DE">
      <w:pPr>
        <w:autoSpaceDE w:val="0"/>
        <w:autoSpaceDN w:val="0"/>
        <w:adjustRightInd w:val="0"/>
        <w:spacing w:after="0"/>
        <w:ind w:left="1440"/>
        <w:rPr>
          <w:rFonts w:cs="Helvetica"/>
          <w:b/>
          <w:color w:val="000000"/>
        </w:rPr>
      </w:pPr>
    </w:p>
    <w:p w14:paraId="2E0FF202" w14:textId="5CB2CE46" w:rsidR="001220AC" w:rsidRDefault="001220AC" w:rsidP="004A16DE">
      <w:pPr>
        <w:autoSpaceDE w:val="0"/>
        <w:autoSpaceDN w:val="0"/>
        <w:adjustRightInd w:val="0"/>
        <w:spacing w:after="0"/>
        <w:ind w:left="1440"/>
        <w:rPr>
          <w:rFonts w:cs="Helvetica"/>
          <w:b/>
          <w:color w:val="000000"/>
        </w:rPr>
      </w:pPr>
      <w:r>
        <w:rPr>
          <w:rFonts w:cs="Helvetica"/>
          <w:b/>
          <w:color w:val="000000"/>
        </w:rPr>
        <w:t>Biography</w:t>
      </w:r>
    </w:p>
    <w:p w14:paraId="3C4A1C8D" w14:textId="442674E8" w:rsidR="001220AC" w:rsidRDefault="001220AC" w:rsidP="004A16DE">
      <w:pPr>
        <w:spacing w:after="0"/>
        <w:ind w:left="1440"/>
        <w:rPr>
          <w:rFonts w:eastAsia="Times New Roman" w:cs="Arial"/>
          <w:sz w:val="24"/>
          <w:szCs w:val="24"/>
        </w:rPr>
      </w:pPr>
      <w:r>
        <w:rPr>
          <w:rFonts w:eastAsia="Times New Roman" w:cs="Arial"/>
          <w:sz w:val="24"/>
          <w:szCs w:val="24"/>
        </w:rPr>
        <w:t>Dr Adele Patrick is GWL’s co-founder and Creative Development Manager. Published widely and a regular conference speaker, Adele gained a PhD by research in 2004 and Honorary DLitts from Glasgow and Strathclyde Universities in 2017. She was the Evening Times’ Scotswoman of the Year in 2016.</w:t>
      </w:r>
    </w:p>
    <w:p w14:paraId="2C39A052" w14:textId="77777777" w:rsidR="00556337" w:rsidRPr="001220AC" w:rsidRDefault="00556337" w:rsidP="004A16DE">
      <w:pPr>
        <w:spacing w:after="0"/>
        <w:ind w:left="1440"/>
        <w:rPr>
          <w:rFonts w:eastAsia="Times New Roman" w:cs="Arial"/>
          <w:sz w:val="24"/>
          <w:szCs w:val="24"/>
        </w:rPr>
      </w:pPr>
    </w:p>
    <w:p w14:paraId="722FB8B7" w14:textId="15DBD337" w:rsidR="001C1978" w:rsidRDefault="001220AC" w:rsidP="00695223">
      <w:pPr>
        <w:autoSpaceDE w:val="0"/>
        <w:autoSpaceDN w:val="0"/>
        <w:adjustRightInd w:val="0"/>
        <w:spacing w:after="0"/>
        <w:ind w:left="1440"/>
        <w:rPr>
          <w:rFonts w:eastAsia="Times New Roman" w:cs="Arial"/>
          <w:iCs/>
          <w:sz w:val="24"/>
          <w:szCs w:val="24"/>
        </w:rPr>
      </w:pPr>
      <w:r>
        <w:rPr>
          <w:rFonts w:eastAsia="Times New Roman" w:cs="Arial"/>
          <w:iCs/>
          <w:sz w:val="24"/>
          <w:szCs w:val="24"/>
        </w:rPr>
        <w:t xml:space="preserve">Rachel </w:t>
      </w:r>
      <w:proofErr w:type="spellStart"/>
      <w:r>
        <w:rPr>
          <w:rFonts w:eastAsia="Times New Roman" w:cs="Arial"/>
          <w:iCs/>
          <w:sz w:val="24"/>
          <w:szCs w:val="24"/>
        </w:rPr>
        <w:t>Thain-Gray</w:t>
      </w:r>
      <w:proofErr w:type="spellEnd"/>
      <w:r>
        <w:rPr>
          <w:rFonts w:eastAsia="Times New Roman" w:cs="Arial"/>
          <w:iCs/>
          <w:sz w:val="24"/>
          <w:szCs w:val="24"/>
        </w:rPr>
        <w:t xml:space="preserve"> has worked in the equalities for the past 20 years and is the Project Coordinator of Equality in Progress, which benchmarks GWL’s grassroots practice to address strategic needs in current sectoral approaches and the lack of embedding representation, access and inclusion of people with protected characteristics in organisational structures.</w:t>
      </w:r>
    </w:p>
    <w:p w14:paraId="2D42A100" w14:textId="7027436E" w:rsidR="00023F79" w:rsidRDefault="00023F79" w:rsidP="004A16DE">
      <w:pPr>
        <w:autoSpaceDE w:val="0"/>
        <w:autoSpaceDN w:val="0"/>
        <w:adjustRightInd w:val="0"/>
        <w:spacing w:after="0"/>
        <w:ind w:left="1440"/>
        <w:rPr>
          <w:rFonts w:eastAsia="Times New Roman" w:cs="Arial"/>
          <w:iCs/>
          <w:sz w:val="24"/>
          <w:szCs w:val="24"/>
        </w:rPr>
      </w:pPr>
    </w:p>
    <w:p w14:paraId="2D52C946" w14:textId="7776802C" w:rsidR="00023F79" w:rsidRDefault="00023F79" w:rsidP="004A16DE">
      <w:pPr>
        <w:autoSpaceDE w:val="0"/>
        <w:autoSpaceDN w:val="0"/>
        <w:adjustRightInd w:val="0"/>
        <w:spacing w:after="0"/>
        <w:ind w:left="1440"/>
        <w:rPr>
          <w:rFonts w:eastAsia="Times New Roman" w:cs="Arial"/>
          <w:iCs/>
          <w:sz w:val="24"/>
          <w:szCs w:val="24"/>
        </w:rPr>
      </w:pPr>
    </w:p>
    <w:p w14:paraId="18200E99" w14:textId="20DCCBBD" w:rsidR="00023F79" w:rsidRDefault="00023F79" w:rsidP="004A16DE">
      <w:pPr>
        <w:autoSpaceDE w:val="0"/>
        <w:autoSpaceDN w:val="0"/>
        <w:adjustRightInd w:val="0"/>
        <w:spacing w:after="0"/>
        <w:ind w:left="1440"/>
        <w:rPr>
          <w:rFonts w:eastAsia="Times New Roman" w:cs="Arial"/>
          <w:iCs/>
          <w:sz w:val="24"/>
          <w:szCs w:val="24"/>
        </w:rPr>
      </w:pPr>
    </w:p>
    <w:p w14:paraId="5180E86D" w14:textId="59618479" w:rsidR="00023F79" w:rsidRDefault="00023F79" w:rsidP="004A16DE">
      <w:pPr>
        <w:autoSpaceDE w:val="0"/>
        <w:autoSpaceDN w:val="0"/>
        <w:adjustRightInd w:val="0"/>
        <w:spacing w:after="0"/>
        <w:ind w:left="1440"/>
        <w:rPr>
          <w:rFonts w:eastAsia="Times New Roman" w:cs="Arial"/>
          <w:iCs/>
          <w:sz w:val="24"/>
          <w:szCs w:val="24"/>
        </w:rPr>
      </w:pPr>
    </w:p>
    <w:p w14:paraId="0D23FEDC" w14:textId="38F4FCCA" w:rsidR="00023F79" w:rsidRDefault="00023F79" w:rsidP="004A16DE">
      <w:pPr>
        <w:autoSpaceDE w:val="0"/>
        <w:autoSpaceDN w:val="0"/>
        <w:adjustRightInd w:val="0"/>
        <w:spacing w:after="0"/>
        <w:ind w:left="1440"/>
        <w:rPr>
          <w:rFonts w:eastAsia="Times New Roman" w:cs="Arial"/>
          <w:iCs/>
          <w:sz w:val="24"/>
          <w:szCs w:val="24"/>
        </w:rPr>
      </w:pPr>
    </w:p>
    <w:p w14:paraId="29929412" w14:textId="77474356" w:rsidR="00023F79" w:rsidRDefault="00023F79" w:rsidP="004A16DE">
      <w:pPr>
        <w:autoSpaceDE w:val="0"/>
        <w:autoSpaceDN w:val="0"/>
        <w:adjustRightInd w:val="0"/>
        <w:spacing w:after="0"/>
        <w:ind w:left="1440"/>
        <w:rPr>
          <w:rFonts w:eastAsia="Times New Roman" w:cs="Arial"/>
          <w:iCs/>
          <w:sz w:val="24"/>
          <w:szCs w:val="24"/>
        </w:rPr>
      </w:pPr>
    </w:p>
    <w:p w14:paraId="03EF416B" w14:textId="0CAD4D10" w:rsidR="00023F79" w:rsidRDefault="00023F79" w:rsidP="004A16DE">
      <w:pPr>
        <w:autoSpaceDE w:val="0"/>
        <w:autoSpaceDN w:val="0"/>
        <w:adjustRightInd w:val="0"/>
        <w:spacing w:after="0"/>
        <w:ind w:left="1440"/>
        <w:rPr>
          <w:rFonts w:eastAsia="Times New Roman" w:cs="Arial"/>
          <w:iCs/>
          <w:sz w:val="24"/>
          <w:szCs w:val="24"/>
        </w:rPr>
      </w:pPr>
    </w:p>
    <w:p w14:paraId="6F721236" w14:textId="43B92A63" w:rsidR="00023F79" w:rsidRDefault="00023F79" w:rsidP="004A16DE">
      <w:pPr>
        <w:autoSpaceDE w:val="0"/>
        <w:autoSpaceDN w:val="0"/>
        <w:adjustRightInd w:val="0"/>
        <w:spacing w:after="0"/>
        <w:ind w:left="1440"/>
        <w:rPr>
          <w:rFonts w:eastAsia="Times New Roman" w:cs="Arial"/>
          <w:iCs/>
          <w:sz w:val="24"/>
          <w:szCs w:val="24"/>
        </w:rPr>
      </w:pPr>
    </w:p>
    <w:p w14:paraId="319BEEF5" w14:textId="77777777" w:rsidR="004A16DE" w:rsidRDefault="004A16DE" w:rsidP="004A16DE">
      <w:pPr>
        <w:autoSpaceDE w:val="0"/>
        <w:autoSpaceDN w:val="0"/>
        <w:adjustRightInd w:val="0"/>
        <w:spacing w:after="0"/>
        <w:ind w:left="1440"/>
        <w:rPr>
          <w:rFonts w:eastAsia="Times New Roman" w:cs="Arial"/>
          <w:iCs/>
          <w:sz w:val="24"/>
          <w:szCs w:val="24"/>
        </w:rPr>
      </w:pPr>
    </w:p>
    <w:p w14:paraId="36D52129" w14:textId="2965F6B7" w:rsidR="00023F79" w:rsidRDefault="00023F79" w:rsidP="004A16DE">
      <w:pPr>
        <w:autoSpaceDE w:val="0"/>
        <w:autoSpaceDN w:val="0"/>
        <w:adjustRightInd w:val="0"/>
        <w:spacing w:after="0"/>
        <w:ind w:left="1440"/>
        <w:rPr>
          <w:rFonts w:eastAsia="Times New Roman" w:cs="Arial"/>
          <w:iCs/>
          <w:sz w:val="24"/>
          <w:szCs w:val="24"/>
        </w:rPr>
      </w:pPr>
    </w:p>
    <w:p w14:paraId="47B695A2" w14:textId="429748CF" w:rsidR="00023F79" w:rsidRDefault="00023F79" w:rsidP="004A16DE">
      <w:pPr>
        <w:autoSpaceDE w:val="0"/>
        <w:autoSpaceDN w:val="0"/>
        <w:adjustRightInd w:val="0"/>
        <w:spacing w:after="0"/>
        <w:ind w:left="1440"/>
        <w:rPr>
          <w:rFonts w:eastAsia="Times New Roman" w:cs="Arial"/>
          <w:iCs/>
          <w:sz w:val="24"/>
          <w:szCs w:val="24"/>
        </w:rPr>
      </w:pPr>
    </w:p>
    <w:p w14:paraId="40D108B0" w14:textId="2E471976" w:rsidR="00023F79" w:rsidRDefault="00023F79" w:rsidP="004A16DE">
      <w:pPr>
        <w:autoSpaceDE w:val="0"/>
        <w:autoSpaceDN w:val="0"/>
        <w:adjustRightInd w:val="0"/>
        <w:spacing w:after="0"/>
        <w:ind w:left="1440"/>
        <w:rPr>
          <w:rFonts w:eastAsia="Times New Roman" w:cs="Arial"/>
          <w:iCs/>
          <w:sz w:val="24"/>
          <w:szCs w:val="24"/>
        </w:rPr>
      </w:pPr>
    </w:p>
    <w:p w14:paraId="78A88F51" w14:textId="5BCC552A" w:rsidR="00023F79" w:rsidRDefault="00023F79" w:rsidP="004A16DE">
      <w:pPr>
        <w:autoSpaceDE w:val="0"/>
        <w:autoSpaceDN w:val="0"/>
        <w:adjustRightInd w:val="0"/>
        <w:spacing w:after="0"/>
        <w:ind w:left="1440"/>
        <w:rPr>
          <w:rFonts w:eastAsia="Times New Roman" w:cs="Arial"/>
          <w:iCs/>
          <w:sz w:val="24"/>
          <w:szCs w:val="24"/>
        </w:rPr>
      </w:pPr>
    </w:p>
    <w:p w14:paraId="48EC1289" w14:textId="238FE94A" w:rsidR="007B1FFB" w:rsidRDefault="007B1FFB" w:rsidP="004A16DE">
      <w:pPr>
        <w:autoSpaceDE w:val="0"/>
        <w:autoSpaceDN w:val="0"/>
        <w:adjustRightInd w:val="0"/>
        <w:spacing w:after="0"/>
        <w:ind w:left="1440"/>
        <w:rPr>
          <w:rFonts w:eastAsia="Times New Roman" w:cs="Arial"/>
          <w:iCs/>
          <w:sz w:val="24"/>
          <w:szCs w:val="24"/>
        </w:rPr>
      </w:pPr>
    </w:p>
    <w:p w14:paraId="13CCA128" w14:textId="3660D74B" w:rsidR="00023F79" w:rsidRPr="001220AC" w:rsidRDefault="00023F79" w:rsidP="004A16DE">
      <w:pPr>
        <w:autoSpaceDE w:val="0"/>
        <w:autoSpaceDN w:val="0"/>
        <w:adjustRightInd w:val="0"/>
        <w:spacing w:after="0"/>
        <w:rPr>
          <w:rFonts w:cs="Helvetica"/>
          <w:color w:val="000000"/>
        </w:rPr>
      </w:pPr>
    </w:p>
    <w:p w14:paraId="2BCE3BB1" w14:textId="4EB8C159" w:rsidR="001C1978" w:rsidRPr="004A16DE" w:rsidRDefault="00023F79" w:rsidP="004A16DE">
      <w:pPr>
        <w:autoSpaceDE w:val="0"/>
        <w:autoSpaceDN w:val="0"/>
        <w:adjustRightInd w:val="0"/>
        <w:spacing w:after="0"/>
        <w:ind w:left="1440"/>
        <w:rPr>
          <w:rFonts w:cs="Helvetica"/>
          <w:b/>
          <w:color w:val="000000"/>
          <w:sz w:val="32"/>
          <w:szCs w:val="32"/>
        </w:rPr>
      </w:pPr>
      <w:r w:rsidRPr="004A16DE">
        <w:rPr>
          <w:rFonts w:cs="Helvetica"/>
          <w:b/>
          <w:color w:val="000000"/>
          <w:sz w:val="32"/>
          <w:szCs w:val="32"/>
        </w:rPr>
        <w:lastRenderedPageBreak/>
        <w:t>Autism a</w:t>
      </w:r>
      <w:r w:rsidR="00441B3B" w:rsidRPr="004A16DE">
        <w:rPr>
          <w:rFonts w:cs="Helvetica"/>
          <w:b/>
          <w:color w:val="000000"/>
          <w:sz w:val="32"/>
          <w:szCs w:val="32"/>
        </w:rPr>
        <w:t>wareness</w:t>
      </w:r>
    </w:p>
    <w:p w14:paraId="21D4CED8" w14:textId="1E4790FB" w:rsidR="001C1978" w:rsidRPr="007B1FFB" w:rsidRDefault="001C1978" w:rsidP="004A16DE">
      <w:pPr>
        <w:autoSpaceDE w:val="0"/>
        <w:autoSpaceDN w:val="0"/>
        <w:adjustRightInd w:val="0"/>
        <w:spacing w:after="0"/>
        <w:rPr>
          <w:rFonts w:cs="Helvetica"/>
          <w:b/>
          <w:color w:val="000000"/>
          <w:sz w:val="28"/>
          <w:szCs w:val="28"/>
        </w:rPr>
      </w:pPr>
      <w:r w:rsidRPr="007B1FFB">
        <w:rPr>
          <w:rFonts w:cs="Helvetica"/>
          <w:b/>
          <w:color w:val="000000"/>
          <w:sz w:val="28"/>
          <w:szCs w:val="28"/>
        </w:rPr>
        <w:tab/>
      </w:r>
      <w:r w:rsidRPr="007B1FFB">
        <w:rPr>
          <w:rFonts w:cs="Helvetica"/>
          <w:b/>
          <w:color w:val="000000"/>
          <w:sz w:val="28"/>
          <w:szCs w:val="28"/>
        </w:rPr>
        <w:tab/>
      </w:r>
      <w:r w:rsidR="00441B3B" w:rsidRPr="007B1FFB">
        <w:rPr>
          <w:rFonts w:cs="Helvetica"/>
          <w:b/>
          <w:color w:val="000000"/>
          <w:sz w:val="28"/>
          <w:szCs w:val="28"/>
        </w:rPr>
        <w:t>Ian Smith</w:t>
      </w:r>
    </w:p>
    <w:p w14:paraId="7C0FEA44" w14:textId="52A04BD7" w:rsidR="001C1978" w:rsidRPr="007B1FFB" w:rsidRDefault="001C1978" w:rsidP="004A16DE">
      <w:pPr>
        <w:autoSpaceDE w:val="0"/>
        <w:autoSpaceDN w:val="0"/>
        <w:adjustRightInd w:val="0"/>
        <w:spacing w:after="0"/>
        <w:rPr>
          <w:rFonts w:cs="Helvetica"/>
          <w:b/>
          <w:color w:val="000000"/>
        </w:rPr>
      </w:pPr>
      <w:r w:rsidRPr="007B1FFB">
        <w:rPr>
          <w:rFonts w:cs="Helvetica"/>
          <w:b/>
          <w:color w:val="000000"/>
        </w:rPr>
        <w:tab/>
      </w:r>
      <w:r w:rsidRPr="007B1FFB">
        <w:rPr>
          <w:rFonts w:cs="Helvetica"/>
          <w:b/>
          <w:color w:val="000000"/>
        </w:rPr>
        <w:tab/>
      </w:r>
      <w:proofErr w:type="spellStart"/>
      <w:r w:rsidR="00876A97" w:rsidRPr="004A16DE">
        <w:rPr>
          <w:b/>
          <w:lang w:val="en"/>
        </w:rPr>
        <w:t>Amgueddfa</w:t>
      </w:r>
      <w:proofErr w:type="spellEnd"/>
      <w:r w:rsidR="00876A97" w:rsidRPr="004A16DE">
        <w:rPr>
          <w:b/>
          <w:lang w:val="en"/>
        </w:rPr>
        <w:t xml:space="preserve"> </w:t>
      </w:r>
      <w:proofErr w:type="spellStart"/>
      <w:r w:rsidR="00876A97" w:rsidRPr="004A16DE">
        <w:rPr>
          <w:b/>
          <w:lang w:val="en"/>
        </w:rPr>
        <w:t>Cymru</w:t>
      </w:r>
      <w:proofErr w:type="spellEnd"/>
      <w:r w:rsidR="00876A97" w:rsidRPr="004A16DE">
        <w:rPr>
          <w:b/>
          <w:lang w:val="en"/>
        </w:rPr>
        <w:t>,</w:t>
      </w:r>
      <w:r w:rsidR="00876A97" w:rsidRPr="007B1FFB">
        <w:rPr>
          <w:rFonts w:cs="Helvetica"/>
          <w:b/>
          <w:color w:val="000000"/>
        </w:rPr>
        <w:t xml:space="preserve"> </w:t>
      </w:r>
      <w:r w:rsidR="00441B3B" w:rsidRPr="007B1FFB">
        <w:rPr>
          <w:rFonts w:cs="Helvetica"/>
          <w:b/>
          <w:color w:val="000000"/>
        </w:rPr>
        <w:t>National Museum Wales</w:t>
      </w:r>
    </w:p>
    <w:p w14:paraId="08962055" w14:textId="026309FD" w:rsidR="001220AC" w:rsidRDefault="001220AC" w:rsidP="004A16DE">
      <w:pPr>
        <w:autoSpaceDE w:val="0"/>
        <w:autoSpaceDN w:val="0"/>
        <w:adjustRightInd w:val="0"/>
        <w:spacing w:after="0"/>
        <w:rPr>
          <w:rFonts w:cs="Helvetica"/>
          <w:color w:val="000000"/>
        </w:rPr>
      </w:pPr>
    </w:p>
    <w:p w14:paraId="17C30346" w14:textId="77777777" w:rsidR="001220AC" w:rsidRDefault="001220AC" w:rsidP="004A16DE">
      <w:pPr>
        <w:spacing w:after="0"/>
        <w:ind w:left="1440"/>
        <w:rPr>
          <w:sz w:val="24"/>
          <w:szCs w:val="24"/>
        </w:rPr>
      </w:pPr>
      <w:r>
        <w:rPr>
          <w:sz w:val="24"/>
          <w:szCs w:val="24"/>
        </w:rPr>
        <w:t>In 2017 the staff at the National Waterfront Museum completed training in ‘Autism Awareness’. A number of ideas came out of this training, but specifically:</w:t>
      </w:r>
    </w:p>
    <w:p w14:paraId="2F615817" w14:textId="6A8A4CF9" w:rsidR="001220AC" w:rsidRDefault="001220AC" w:rsidP="004A16DE">
      <w:pPr>
        <w:pStyle w:val="ListParagraph"/>
        <w:numPr>
          <w:ilvl w:val="0"/>
          <w:numId w:val="7"/>
        </w:numPr>
        <w:spacing w:after="0"/>
        <w:ind w:left="2220"/>
        <w:rPr>
          <w:sz w:val="24"/>
          <w:szCs w:val="24"/>
        </w:rPr>
      </w:pPr>
      <w:r>
        <w:rPr>
          <w:sz w:val="24"/>
          <w:szCs w:val="24"/>
        </w:rPr>
        <w:t xml:space="preserve">create an ‘Autism Champion’ </w:t>
      </w:r>
    </w:p>
    <w:p w14:paraId="447D4505" w14:textId="77777777" w:rsidR="001220AC" w:rsidRDefault="001220AC" w:rsidP="004A16DE">
      <w:pPr>
        <w:pStyle w:val="ListParagraph"/>
        <w:numPr>
          <w:ilvl w:val="0"/>
          <w:numId w:val="7"/>
        </w:numPr>
        <w:spacing w:after="0"/>
        <w:ind w:left="2220"/>
        <w:rPr>
          <w:sz w:val="24"/>
          <w:szCs w:val="24"/>
        </w:rPr>
      </w:pPr>
      <w:r>
        <w:rPr>
          <w:sz w:val="24"/>
          <w:szCs w:val="24"/>
        </w:rPr>
        <w:t>make the museum ‘autism friendly’</w:t>
      </w:r>
    </w:p>
    <w:p w14:paraId="14CDA26B" w14:textId="77777777" w:rsidR="001220AC" w:rsidRDefault="001220AC" w:rsidP="004A16DE">
      <w:pPr>
        <w:pStyle w:val="ListParagraph"/>
        <w:numPr>
          <w:ilvl w:val="0"/>
          <w:numId w:val="7"/>
        </w:numPr>
        <w:spacing w:after="0"/>
        <w:ind w:left="2220"/>
        <w:rPr>
          <w:sz w:val="24"/>
          <w:szCs w:val="24"/>
        </w:rPr>
      </w:pPr>
      <w:r>
        <w:rPr>
          <w:sz w:val="24"/>
          <w:szCs w:val="24"/>
        </w:rPr>
        <w:t>create a ‘chill out’ room</w:t>
      </w:r>
    </w:p>
    <w:p w14:paraId="3B6412CF" w14:textId="75F54A3A" w:rsidR="001220AC" w:rsidRPr="001220AC" w:rsidRDefault="001220AC" w:rsidP="004A16DE">
      <w:pPr>
        <w:pStyle w:val="ListParagraph"/>
        <w:numPr>
          <w:ilvl w:val="0"/>
          <w:numId w:val="7"/>
        </w:numPr>
        <w:spacing w:after="0"/>
        <w:ind w:left="2220"/>
        <w:rPr>
          <w:sz w:val="24"/>
          <w:szCs w:val="24"/>
        </w:rPr>
      </w:pPr>
      <w:r>
        <w:rPr>
          <w:sz w:val="24"/>
          <w:szCs w:val="24"/>
        </w:rPr>
        <w:t xml:space="preserve">a small group </w:t>
      </w:r>
      <w:r w:rsidR="00314B98">
        <w:rPr>
          <w:sz w:val="24"/>
          <w:szCs w:val="24"/>
        </w:rPr>
        <w:t xml:space="preserve">of four members of staff </w:t>
      </w:r>
      <w:r>
        <w:rPr>
          <w:sz w:val="24"/>
          <w:szCs w:val="24"/>
        </w:rPr>
        <w:t>was set up to explore these ideas</w:t>
      </w:r>
    </w:p>
    <w:p w14:paraId="6BC9AF43" w14:textId="5F9DBFA7" w:rsidR="001220AC" w:rsidRDefault="001220AC" w:rsidP="004A16DE">
      <w:pPr>
        <w:spacing w:after="0"/>
        <w:ind w:left="1500"/>
        <w:rPr>
          <w:sz w:val="24"/>
          <w:szCs w:val="24"/>
        </w:rPr>
      </w:pPr>
      <w:r>
        <w:rPr>
          <w:sz w:val="24"/>
          <w:szCs w:val="24"/>
        </w:rPr>
        <w:t>The group of four were Leighton (visitor services manager), Suzanne (gallery assistant), Zoe (community engagement learning officer) and Ian (a curator).</w:t>
      </w:r>
    </w:p>
    <w:p w14:paraId="28219ABA" w14:textId="77777777" w:rsidR="00556337" w:rsidRDefault="00556337" w:rsidP="004A16DE">
      <w:pPr>
        <w:spacing w:after="0"/>
        <w:ind w:left="1500"/>
        <w:rPr>
          <w:sz w:val="24"/>
          <w:szCs w:val="24"/>
        </w:rPr>
      </w:pPr>
    </w:p>
    <w:p w14:paraId="74EEA1A9" w14:textId="29C52BB7" w:rsidR="001220AC" w:rsidRDefault="001220AC" w:rsidP="004A16DE">
      <w:pPr>
        <w:spacing w:after="0"/>
        <w:ind w:left="1500"/>
        <w:rPr>
          <w:sz w:val="24"/>
          <w:szCs w:val="24"/>
        </w:rPr>
      </w:pPr>
      <w:r>
        <w:rPr>
          <w:sz w:val="24"/>
          <w:szCs w:val="24"/>
        </w:rPr>
        <w:t xml:space="preserve">Suzanne’s son </w:t>
      </w:r>
      <w:proofErr w:type="spellStart"/>
      <w:r>
        <w:rPr>
          <w:sz w:val="24"/>
          <w:szCs w:val="24"/>
        </w:rPr>
        <w:t>Osian</w:t>
      </w:r>
      <w:proofErr w:type="spellEnd"/>
      <w:r>
        <w:rPr>
          <w:sz w:val="24"/>
          <w:szCs w:val="24"/>
        </w:rPr>
        <w:t xml:space="preserve"> is on the autism spectrum so she was the ideal candidate to be </w:t>
      </w:r>
      <w:r w:rsidR="004631AA">
        <w:rPr>
          <w:sz w:val="24"/>
          <w:szCs w:val="24"/>
        </w:rPr>
        <w:t>the</w:t>
      </w:r>
      <w:r>
        <w:rPr>
          <w:sz w:val="24"/>
          <w:szCs w:val="24"/>
        </w:rPr>
        <w:t xml:space="preserve"> ‘champion’. Zoe and I</w:t>
      </w:r>
      <w:r w:rsidR="004631AA">
        <w:rPr>
          <w:sz w:val="24"/>
          <w:szCs w:val="24"/>
        </w:rPr>
        <w:t>an</w:t>
      </w:r>
      <w:r>
        <w:rPr>
          <w:sz w:val="24"/>
          <w:szCs w:val="24"/>
        </w:rPr>
        <w:t xml:space="preserve"> ha</w:t>
      </w:r>
      <w:r w:rsidR="004631AA">
        <w:rPr>
          <w:sz w:val="24"/>
          <w:szCs w:val="24"/>
        </w:rPr>
        <w:t>ve</w:t>
      </w:r>
      <w:r>
        <w:rPr>
          <w:sz w:val="24"/>
          <w:szCs w:val="24"/>
        </w:rPr>
        <w:t xml:space="preserve"> worked with an autistic volunteer Rhys, so </w:t>
      </w:r>
      <w:r w:rsidR="004631AA">
        <w:rPr>
          <w:sz w:val="24"/>
          <w:szCs w:val="24"/>
        </w:rPr>
        <w:t>they</w:t>
      </w:r>
      <w:r>
        <w:rPr>
          <w:sz w:val="24"/>
          <w:szCs w:val="24"/>
        </w:rPr>
        <w:t xml:space="preserve"> already had a small insight into the challenges h</w:t>
      </w:r>
      <w:r w:rsidR="004631AA">
        <w:rPr>
          <w:sz w:val="24"/>
          <w:szCs w:val="24"/>
        </w:rPr>
        <w:t>e</w:t>
      </w:r>
      <w:r>
        <w:rPr>
          <w:sz w:val="24"/>
          <w:szCs w:val="24"/>
        </w:rPr>
        <w:t xml:space="preserve"> faces on a daily basis. In </w:t>
      </w:r>
      <w:proofErr w:type="gramStart"/>
      <w:r>
        <w:rPr>
          <w:sz w:val="24"/>
          <w:szCs w:val="24"/>
        </w:rPr>
        <w:t>fact</w:t>
      </w:r>
      <w:proofErr w:type="gramEnd"/>
      <w:r>
        <w:rPr>
          <w:sz w:val="24"/>
          <w:szCs w:val="24"/>
        </w:rPr>
        <w:t xml:space="preserve"> this was how the autism awareness training came about in the first place.</w:t>
      </w:r>
    </w:p>
    <w:p w14:paraId="6E2BF9F8" w14:textId="77777777" w:rsidR="00556337" w:rsidRDefault="00556337" w:rsidP="004A16DE">
      <w:pPr>
        <w:spacing w:after="0"/>
        <w:ind w:left="1500"/>
        <w:rPr>
          <w:sz w:val="24"/>
          <w:szCs w:val="24"/>
        </w:rPr>
      </w:pPr>
    </w:p>
    <w:p w14:paraId="01BCB7A6" w14:textId="5F87C7B1" w:rsidR="001220AC" w:rsidRDefault="001220AC" w:rsidP="004A16DE">
      <w:pPr>
        <w:spacing w:after="0"/>
        <w:ind w:left="1500"/>
        <w:rPr>
          <w:sz w:val="24"/>
          <w:szCs w:val="24"/>
        </w:rPr>
      </w:pPr>
      <w:r>
        <w:rPr>
          <w:sz w:val="24"/>
          <w:szCs w:val="24"/>
        </w:rPr>
        <w:t xml:space="preserve">Suzanne and Rhys </w:t>
      </w:r>
      <w:r w:rsidR="004631AA">
        <w:rPr>
          <w:sz w:val="24"/>
          <w:szCs w:val="24"/>
        </w:rPr>
        <w:t xml:space="preserve">came up with </w:t>
      </w:r>
      <w:r>
        <w:rPr>
          <w:sz w:val="24"/>
          <w:szCs w:val="24"/>
        </w:rPr>
        <w:t>ideas</w:t>
      </w:r>
      <w:r w:rsidR="004631AA">
        <w:rPr>
          <w:sz w:val="24"/>
          <w:szCs w:val="24"/>
        </w:rPr>
        <w:t xml:space="preserve"> for what</w:t>
      </w:r>
      <w:r>
        <w:rPr>
          <w:sz w:val="24"/>
          <w:szCs w:val="24"/>
        </w:rPr>
        <w:t xml:space="preserve"> they would like to see happen in the museum</w:t>
      </w:r>
      <w:r w:rsidR="004631AA">
        <w:rPr>
          <w:sz w:val="24"/>
          <w:szCs w:val="24"/>
        </w:rPr>
        <w:t>,</w:t>
      </w:r>
      <w:r>
        <w:rPr>
          <w:sz w:val="24"/>
          <w:szCs w:val="24"/>
        </w:rPr>
        <w:t xml:space="preserve"> and </w:t>
      </w:r>
      <w:r w:rsidR="004631AA">
        <w:rPr>
          <w:sz w:val="24"/>
          <w:szCs w:val="24"/>
        </w:rPr>
        <w:t>the</w:t>
      </w:r>
      <w:r>
        <w:rPr>
          <w:sz w:val="24"/>
          <w:szCs w:val="24"/>
        </w:rPr>
        <w:t xml:space="preserve"> group looked at what was desirable and what might be achievable.</w:t>
      </w:r>
    </w:p>
    <w:p w14:paraId="46AA4C28" w14:textId="791C35CA" w:rsidR="001220AC" w:rsidRDefault="001220AC" w:rsidP="004A16DE">
      <w:pPr>
        <w:spacing w:after="0"/>
        <w:ind w:left="1500"/>
        <w:rPr>
          <w:sz w:val="24"/>
          <w:szCs w:val="24"/>
        </w:rPr>
      </w:pPr>
      <w:r>
        <w:rPr>
          <w:sz w:val="24"/>
          <w:szCs w:val="24"/>
        </w:rPr>
        <w:t xml:space="preserve">A ‘chill out’ room became </w:t>
      </w:r>
      <w:r w:rsidR="004631AA">
        <w:rPr>
          <w:sz w:val="24"/>
          <w:szCs w:val="24"/>
        </w:rPr>
        <w:t>the</w:t>
      </w:r>
      <w:r>
        <w:rPr>
          <w:sz w:val="24"/>
          <w:szCs w:val="24"/>
        </w:rPr>
        <w:t xml:space="preserve"> goal. </w:t>
      </w:r>
      <w:r w:rsidR="004631AA">
        <w:rPr>
          <w:sz w:val="24"/>
          <w:szCs w:val="24"/>
        </w:rPr>
        <w:t xml:space="preserve">The group </w:t>
      </w:r>
      <w:r>
        <w:rPr>
          <w:sz w:val="24"/>
          <w:szCs w:val="24"/>
        </w:rPr>
        <w:t>learned that many children (and adults) became overwhelmed at times triggered by crowds, noises, lights</w:t>
      </w:r>
      <w:r w:rsidR="004631AA">
        <w:rPr>
          <w:sz w:val="24"/>
          <w:szCs w:val="24"/>
        </w:rPr>
        <w:t xml:space="preserve"> – </w:t>
      </w:r>
      <w:r>
        <w:rPr>
          <w:sz w:val="24"/>
          <w:szCs w:val="24"/>
        </w:rPr>
        <w:t>in fact</w:t>
      </w:r>
      <w:r w:rsidR="004631AA">
        <w:rPr>
          <w:sz w:val="24"/>
          <w:szCs w:val="24"/>
        </w:rPr>
        <w:t>,</w:t>
      </w:r>
      <w:r>
        <w:rPr>
          <w:sz w:val="24"/>
          <w:szCs w:val="24"/>
        </w:rPr>
        <w:t xml:space="preserve"> a variety of reasons. When this happens</w:t>
      </w:r>
      <w:r w:rsidR="004631AA">
        <w:rPr>
          <w:sz w:val="24"/>
          <w:szCs w:val="24"/>
        </w:rPr>
        <w:t>,</w:t>
      </w:r>
      <w:r>
        <w:rPr>
          <w:sz w:val="24"/>
          <w:szCs w:val="24"/>
        </w:rPr>
        <w:t xml:space="preserve"> children in particular are said to have a ‘melt down’ and can end up rolling on the floor, screaming and crying. If they could then have access to a space away from the trigger, somewhere safe where they could calm down and relax, this would be perfect.</w:t>
      </w:r>
    </w:p>
    <w:p w14:paraId="6ED39D4B" w14:textId="77777777" w:rsidR="00556337" w:rsidRDefault="00556337" w:rsidP="004A16DE">
      <w:pPr>
        <w:spacing w:after="0"/>
        <w:ind w:left="1500"/>
        <w:rPr>
          <w:sz w:val="24"/>
          <w:szCs w:val="24"/>
        </w:rPr>
      </w:pPr>
    </w:p>
    <w:p w14:paraId="0E386DDB" w14:textId="21685233" w:rsidR="001220AC" w:rsidRDefault="001220AC" w:rsidP="004A16DE">
      <w:pPr>
        <w:spacing w:after="0"/>
        <w:ind w:left="1500"/>
        <w:rPr>
          <w:sz w:val="24"/>
          <w:szCs w:val="24"/>
        </w:rPr>
      </w:pPr>
      <w:r>
        <w:rPr>
          <w:sz w:val="24"/>
          <w:szCs w:val="24"/>
        </w:rPr>
        <w:t xml:space="preserve">This </w:t>
      </w:r>
      <w:r w:rsidR="004631AA">
        <w:rPr>
          <w:sz w:val="24"/>
          <w:szCs w:val="24"/>
        </w:rPr>
        <w:t>presentation</w:t>
      </w:r>
      <w:r>
        <w:rPr>
          <w:sz w:val="24"/>
          <w:szCs w:val="24"/>
        </w:rPr>
        <w:t xml:space="preserve"> will show how </w:t>
      </w:r>
      <w:r w:rsidR="004631AA">
        <w:rPr>
          <w:sz w:val="24"/>
          <w:szCs w:val="24"/>
        </w:rPr>
        <w:t>the group</w:t>
      </w:r>
      <w:r>
        <w:rPr>
          <w:sz w:val="24"/>
          <w:szCs w:val="24"/>
        </w:rPr>
        <w:t xml:space="preserve"> completed</w:t>
      </w:r>
      <w:r w:rsidR="004631AA">
        <w:rPr>
          <w:sz w:val="24"/>
          <w:szCs w:val="24"/>
        </w:rPr>
        <w:t xml:space="preserve"> the</w:t>
      </w:r>
      <w:r>
        <w:rPr>
          <w:sz w:val="24"/>
          <w:szCs w:val="24"/>
        </w:rPr>
        <w:t xml:space="preserve"> ‘chill out’ </w:t>
      </w:r>
      <w:proofErr w:type="gramStart"/>
      <w:r>
        <w:rPr>
          <w:sz w:val="24"/>
          <w:szCs w:val="24"/>
        </w:rPr>
        <w:t xml:space="preserve">room, </w:t>
      </w:r>
      <w:r w:rsidR="004631AA">
        <w:rPr>
          <w:sz w:val="24"/>
          <w:szCs w:val="24"/>
        </w:rPr>
        <w:t>and</w:t>
      </w:r>
      <w:proofErr w:type="gramEnd"/>
      <w:r w:rsidR="004631AA">
        <w:rPr>
          <w:sz w:val="24"/>
          <w:szCs w:val="24"/>
        </w:rPr>
        <w:t xml:space="preserve"> share </w:t>
      </w:r>
      <w:r>
        <w:rPr>
          <w:sz w:val="24"/>
          <w:szCs w:val="24"/>
        </w:rPr>
        <w:t xml:space="preserve">some of </w:t>
      </w:r>
      <w:r w:rsidR="004631AA">
        <w:rPr>
          <w:sz w:val="24"/>
          <w:szCs w:val="24"/>
        </w:rPr>
        <w:t>their</w:t>
      </w:r>
      <w:r>
        <w:rPr>
          <w:sz w:val="24"/>
          <w:szCs w:val="24"/>
        </w:rPr>
        <w:t xml:space="preserve"> mistakes and successes. Delegates will get a taster of how to go about this process and how they might apply it within their own organisation. They will see the benefits of being autism friendly by opening up our museums to groups who have difficulty with the social spaces that most of us take for granted.</w:t>
      </w:r>
    </w:p>
    <w:p w14:paraId="47464759" w14:textId="77777777" w:rsidR="00556337" w:rsidRDefault="00556337" w:rsidP="004A16DE">
      <w:pPr>
        <w:spacing w:after="0"/>
        <w:ind w:left="1500"/>
        <w:rPr>
          <w:sz w:val="24"/>
          <w:szCs w:val="24"/>
        </w:rPr>
      </w:pPr>
    </w:p>
    <w:p w14:paraId="6E1628BF" w14:textId="3A2621B4" w:rsidR="001220AC" w:rsidRDefault="001220AC" w:rsidP="004A16DE">
      <w:pPr>
        <w:autoSpaceDE w:val="0"/>
        <w:autoSpaceDN w:val="0"/>
        <w:adjustRightInd w:val="0"/>
        <w:spacing w:after="0"/>
        <w:ind w:left="1500"/>
        <w:rPr>
          <w:rFonts w:cs="Helvetica"/>
          <w:b/>
          <w:color w:val="000000"/>
        </w:rPr>
      </w:pPr>
      <w:r>
        <w:rPr>
          <w:rFonts w:cs="Helvetica"/>
          <w:b/>
          <w:color w:val="000000"/>
        </w:rPr>
        <w:t>Biography</w:t>
      </w:r>
    </w:p>
    <w:p w14:paraId="69DF5934" w14:textId="4F855519" w:rsidR="001220AC" w:rsidRDefault="001220AC" w:rsidP="004A16DE">
      <w:pPr>
        <w:spacing w:after="0"/>
        <w:ind w:left="1500"/>
        <w:rPr>
          <w:lang w:val="en"/>
        </w:rPr>
      </w:pPr>
      <w:r>
        <w:rPr>
          <w:lang w:val="en"/>
        </w:rPr>
        <w:t>Ian took a 'Gap Year' at 18</w:t>
      </w:r>
      <w:r w:rsidR="004631AA">
        <w:rPr>
          <w:lang w:val="en"/>
        </w:rPr>
        <w:t xml:space="preserve"> which</w:t>
      </w:r>
      <w:r>
        <w:rPr>
          <w:lang w:val="en"/>
        </w:rPr>
        <w:t xml:space="preserve"> lasted 20 years</w:t>
      </w:r>
      <w:r w:rsidR="004631AA">
        <w:rPr>
          <w:lang w:val="en"/>
        </w:rPr>
        <w:t>,</w:t>
      </w:r>
      <w:r>
        <w:rPr>
          <w:lang w:val="en"/>
        </w:rPr>
        <w:t xml:space="preserve"> and </w:t>
      </w:r>
      <w:r w:rsidR="004631AA">
        <w:rPr>
          <w:lang w:val="en"/>
        </w:rPr>
        <w:t>he</w:t>
      </w:r>
      <w:r>
        <w:rPr>
          <w:lang w:val="en"/>
        </w:rPr>
        <w:t xml:space="preserve"> worked in various industries in South Wales including Human Resources, JCB Driver and self-employed builder and landscaper.</w:t>
      </w:r>
    </w:p>
    <w:p w14:paraId="386E1501" w14:textId="77777777" w:rsidR="001220AC" w:rsidRDefault="001220AC" w:rsidP="004A16DE">
      <w:pPr>
        <w:spacing w:after="0"/>
        <w:ind w:left="1500"/>
        <w:rPr>
          <w:lang w:val="en"/>
        </w:rPr>
      </w:pPr>
      <w:r>
        <w:rPr>
          <w:lang w:val="en"/>
        </w:rPr>
        <w:t>Ian returned to education at 39 years of age in 1994 and graduated in 1997 with a BSc Hons in Heritage Conservation &amp; Archaeology, and MA in Heritage Tourism in 2004.</w:t>
      </w:r>
    </w:p>
    <w:p w14:paraId="4945638D" w14:textId="6FB7204D" w:rsidR="001220AC" w:rsidRPr="001220AC" w:rsidRDefault="001220AC" w:rsidP="004A16DE">
      <w:pPr>
        <w:autoSpaceDE w:val="0"/>
        <w:autoSpaceDN w:val="0"/>
        <w:adjustRightInd w:val="0"/>
        <w:spacing w:after="0"/>
        <w:ind w:left="1500"/>
        <w:rPr>
          <w:rFonts w:cs="Helvetica"/>
          <w:color w:val="000000"/>
        </w:rPr>
      </w:pPr>
      <w:r>
        <w:rPr>
          <w:lang w:val="en"/>
        </w:rPr>
        <w:t>Ian worked in the Swansea Museum Service from 1995 to 2005 when he transferred to National Museum Wales</w:t>
      </w:r>
      <w:r w:rsidR="004631AA">
        <w:rPr>
          <w:lang w:val="en"/>
        </w:rPr>
        <w:t>,</w:t>
      </w:r>
      <w:r>
        <w:rPr>
          <w:lang w:val="en"/>
        </w:rPr>
        <w:t xml:space="preserve"> holding down a variety of posts eventually becoming Curator of Modern and Contemporary Industry in 2009. Based at the Waterfront Museum, Swansea, Ian is also part of the Public History Team at </w:t>
      </w:r>
      <w:proofErr w:type="spellStart"/>
      <w:r>
        <w:rPr>
          <w:lang w:val="en"/>
        </w:rPr>
        <w:t>Amgueddfa</w:t>
      </w:r>
      <w:proofErr w:type="spellEnd"/>
      <w:r>
        <w:rPr>
          <w:lang w:val="en"/>
        </w:rPr>
        <w:t xml:space="preserve"> </w:t>
      </w:r>
      <w:proofErr w:type="spellStart"/>
      <w:r>
        <w:rPr>
          <w:lang w:val="en"/>
        </w:rPr>
        <w:t>Cymru</w:t>
      </w:r>
      <w:proofErr w:type="spellEnd"/>
      <w:r>
        <w:rPr>
          <w:lang w:val="en"/>
        </w:rPr>
        <w:t>.</w:t>
      </w:r>
    </w:p>
    <w:p w14:paraId="0A1702E9" w14:textId="2FD74ADC" w:rsidR="001220AC" w:rsidRDefault="001220AC" w:rsidP="004A16DE">
      <w:pPr>
        <w:autoSpaceDE w:val="0"/>
        <w:autoSpaceDN w:val="0"/>
        <w:adjustRightInd w:val="0"/>
        <w:spacing w:after="0"/>
        <w:ind w:left="1740"/>
        <w:rPr>
          <w:rFonts w:cs="Helvetica"/>
          <w:color w:val="000000"/>
        </w:rPr>
      </w:pPr>
    </w:p>
    <w:p w14:paraId="715FA5D2" w14:textId="7D696990" w:rsidR="001220AC" w:rsidRDefault="001220AC" w:rsidP="004A16DE">
      <w:pPr>
        <w:autoSpaceDE w:val="0"/>
        <w:autoSpaceDN w:val="0"/>
        <w:adjustRightInd w:val="0"/>
        <w:spacing w:after="0"/>
        <w:ind w:left="1440"/>
        <w:rPr>
          <w:rFonts w:cs="Helvetica"/>
          <w:color w:val="000000"/>
        </w:rPr>
      </w:pPr>
    </w:p>
    <w:p w14:paraId="5003B851" w14:textId="39C2D0C5" w:rsidR="001220AC" w:rsidRDefault="001220AC" w:rsidP="004A16DE">
      <w:pPr>
        <w:autoSpaceDE w:val="0"/>
        <w:autoSpaceDN w:val="0"/>
        <w:adjustRightInd w:val="0"/>
        <w:spacing w:after="0"/>
        <w:ind w:left="1440"/>
        <w:rPr>
          <w:rFonts w:cs="Helvetica"/>
          <w:color w:val="000000"/>
        </w:rPr>
      </w:pPr>
    </w:p>
    <w:p w14:paraId="099B1C95" w14:textId="33BBBA8E" w:rsidR="001C1978" w:rsidRPr="00F6306B" w:rsidRDefault="001C1978" w:rsidP="004A16DE">
      <w:pPr>
        <w:autoSpaceDE w:val="0"/>
        <w:autoSpaceDN w:val="0"/>
        <w:adjustRightInd w:val="0"/>
        <w:spacing w:after="0"/>
        <w:rPr>
          <w:rFonts w:cs="Helvetica"/>
          <w:color w:val="000000"/>
        </w:rPr>
      </w:pPr>
    </w:p>
    <w:p w14:paraId="1EA42692" w14:textId="20DE50C5" w:rsidR="001C1978" w:rsidRPr="004A16DE" w:rsidRDefault="00391409" w:rsidP="004A16DE">
      <w:pPr>
        <w:autoSpaceDE w:val="0"/>
        <w:autoSpaceDN w:val="0"/>
        <w:adjustRightInd w:val="0"/>
        <w:spacing w:after="0"/>
        <w:ind w:left="1440"/>
        <w:rPr>
          <w:rFonts w:cs="Helvetica"/>
          <w:b/>
          <w:color w:val="000000"/>
          <w:sz w:val="32"/>
          <w:szCs w:val="32"/>
        </w:rPr>
      </w:pPr>
      <w:r w:rsidRPr="004A16DE">
        <w:rPr>
          <w:rFonts w:cs="Helvetica"/>
          <w:b/>
          <w:color w:val="000000"/>
          <w:sz w:val="32"/>
          <w:szCs w:val="32"/>
        </w:rPr>
        <w:lastRenderedPageBreak/>
        <w:t>Interpreting historic h</w:t>
      </w:r>
      <w:r w:rsidR="00441B3B" w:rsidRPr="004A16DE">
        <w:rPr>
          <w:rFonts w:cs="Helvetica"/>
          <w:b/>
          <w:color w:val="000000"/>
          <w:sz w:val="32"/>
          <w:szCs w:val="32"/>
        </w:rPr>
        <w:t>ouses</w:t>
      </w:r>
    </w:p>
    <w:p w14:paraId="1A68697C" w14:textId="2557C51A" w:rsidR="001C1978" w:rsidRPr="001220AC" w:rsidRDefault="001C1978" w:rsidP="004A16DE">
      <w:pPr>
        <w:autoSpaceDE w:val="0"/>
        <w:autoSpaceDN w:val="0"/>
        <w:adjustRightInd w:val="0"/>
        <w:spacing w:after="0"/>
        <w:rPr>
          <w:rFonts w:cs="Helvetica"/>
          <w:b/>
          <w:color w:val="000000"/>
          <w:sz w:val="28"/>
          <w:szCs w:val="28"/>
        </w:rPr>
      </w:pPr>
      <w:r w:rsidRPr="001220AC">
        <w:rPr>
          <w:rFonts w:cs="Helvetica"/>
          <w:b/>
          <w:color w:val="000000"/>
          <w:sz w:val="28"/>
          <w:szCs w:val="28"/>
        </w:rPr>
        <w:tab/>
      </w:r>
      <w:r w:rsidRPr="001220AC">
        <w:rPr>
          <w:rFonts w:cs="Helvetica"/>
          <w:b/>
          <w:color w:val="000000"/>
          <w:sz w:val="28"/>
          <w:szCs w:val="28"/>
        </w:rPr>
        <w:tab/>
      </w:r>
      <w:r w:rsidR="00441B3B" w:rsidRPr="001220AC">
        <w:rPr>
          <w:rFonts w:cs="Helvetica"/>
          <w:b/>
          <w:color w:val="000000"/>
          <w:sz w:val="28"/>
          <w:szCs w:val="28"/>
        </w:rPr>
        <w:t>Catherine Goddard</w:t>
      </w:r>
    </w:p>
    <w:p w14:paraId="32A38799" w14:textId="1B303FE7" w:rsidR="001C1978" w:rsidRPr="00391409" w:rsidRDefault="001C1978" w:rsidP="004A16DE">
      <w:pPr>
        <w:autoSpaceDE w:val="0"/>
        <w:autoSpaceDN w:val="0"/>
        <w:adjustRightInd w:val="0"/>
        <w:spacing w:after="0"/>
        <w:rPr>
          <w:rFonts w:cs="Helvetica"/>
          <w:b/>
          <w:color w:val="000000"/>
        </w:rPr>
      </w:pPr>
      <w:r>
        <w:rPr>
          <w:rFonts w:cs="Helvetica"/>
          <w:color w:val="000000"/>
        </w:rPr>
        <w:tab/>
      </w:r>
      <w:r>
        <w:rPr>
          <w:rFonts w:cs="Helvetica"/>
          <w:color w:val="000000"/>
        </w:rPr>
        <w:tab/>
      </w:r>
      <w:r w:rsidR="00441B3B" w:rsidRPr="00391409">
        <w:rPr>
          <w:rFonts w:cs="Helvetica"/>
          <w:b/>
          <w:color w:val="000000"/>
        </w:rPr>
        <w:t>AHRC Consortium</w:t>
      </w:r>
    </w:p>
    <w:p w14:paraId="25103E23" w14:textId="7B2C878C" w:rsidR="001220AC" w:rsidRDefault="001220AC" w:rsidP="004A16DE">
      <w:pPr>
        <w:autoSpaceDE w:val="0"/>
        <w:autoSpaceDN w:val="0"/>
        <w:adjustRightInd w:val="0"/>
        <w:spacing w:after="0"/>
        <w:rPr>
          <w:rFonts w:cs="Helvetica"/>
          <w:color w:val="000000"/>
        </w:rPr>
      </w:pPr>
    </w:p>
    <w:p w14:paraId="69749908" w14:textId="692979ED" w:rsidR="001220AC" w:rsidRDefault="001220AC" w:rsidP="004A16DE">
      <w:pPr>
        <w:spacing w:after="0"/>
        <w:ind w:left="1440"/>
        <w:rPr>
          <w:sz w:val="24"/>
        </w:rPr>
      </w:pPr>
      <w:r>
        <w:rPr>
          <w:sz w:val="24"/>
        </w:rPr>
        <w:t xml:space="preserve">This conference comes at a time when visitors to country houses are at their broadest yet. This means house interpreters must be ever more innovative when interpreting their historical communities to their entire audiences. Country house interpretation evaluation is currently a limited field, with no definitive evidence or trends yet fully discovered between interpretation methods and their impact on the visitor experience for different visitor types (new/repeat/members and age groups). Does more interactive interpretation appeal mainly to families? Do retired couples prefer room guides? Are younger audiences seeking more technological-based interpretation? </w:t>
      </w:r>
    </w:p>
    <w:p w14:paraId="7872FFFE" w14:textId="77777777" w:rsidR="00556337" w:rsidRDefault="00556337" w:rsidP="004A16DE">
      <w:pPr>
        <w:spacing w:after="0"/>
        <w:ind w:left="1440"/>
        <w:rPr>
          <w:sz w:val="24"/>
        </w:rPr>
      </w:pPr>
    </w:p>
    <w:p w14:paraId="0E2B06F3" w14:textId="60D092DE" w:rsidR="001220AC" w:rsidRDefault="00391409" w:rsidP="004A16DE">
      <w:pPr>
        <w:spacing w:after="0"/>
        <w:ind w:left="1440"/>
        <w:rPr>
          <w:sz w:val="24"/>
        </w:rPr>
      </w:pPr>
      <w:r>
        <w:rPr>
          <w:sz w:val="24"/>
        </w:rPr>
        <w:t>The</w:t>
      </w:r>
      <w:r w:rsidR="001220AC">
        <w:rPr>
          <w:sz w:val="24"/>
        </w:rPr>
        <w:t xml:space="preserve"> research</w:t>
      </w:r>
      <w:r>
        <w:rPr>
          <w:sz w:val="24"/>
        </w:rPr>
        <w:t xml:space="preserve"> to be presented</w:t>
      </w:r>
      <w:r w:rsidR="001220AC">
        <w:rPr>
          <w:sz w:val="24"/>
        </w:rPr>
        <w:t xml:space="preserve"> is focused on how different methods of heritage interpretation (written, technological, room-guides, displays and interactive) impact the visitor experience for country house visitors. </w:t>
      </w:r>
      <w:r w:rsidR="008D3CC9">
        <w:rPr>
          <w:sz w:val="24"/>
        </w:rPr>
        <w:t>Catherine Goddard</w:t>
      </w:r>
      <w:r w:rsidR="001220AC">
        <w:rPr>
          <w:sz w:val="24"/>
        </w:rPr>
        <w:t xml:space="preserve"> will discuss which interpretation methods are preferred by which audiences, and within that highlight the methods visitors find most impactful in what Freeman Tilden (1957) believes to be the foundation of ‘good’ interpretation and what </w:t>
      </w:r>
      <w:r w:rsidR="008D3CC9">
        <w:rPr>
          <w:sz w:val="24"/>
        </w:rPr>
        <w:t xml:space="preserve">Catherine </w:t>
      </w:r>
      <w:r w:rsidR="001220AC">
        <w:rPr>
          <w:sz w:val="24"/>
        </w:rPr>
        <w:t>call</w:t>
      </w:r>
      <w:r w:rsidR="008D3CC9">
        <w:rPr>
          <w:sz w:val="24"/>
        </w:rPr>
        <w:t>s</w:t>
      </w:r>
      <w:r w:rsidR="001220AC">
        <w:rPr>
          <w:sz w:val="24"/>
        </w:rPr>
        <w:t xml:space="preserve"> the 3Es: engagement, education and entertainment. These results are the product of 1000 visitor surveys conducted at ten historic houses across the Midlands, consisting of National Trust, English Heritage and privately-owned properties.</w:t>
      </w:r>
    </w:p>
    <w:p w14:paraId="3873FD84" w14:textId="77777777" w:rsidR="007466CD" w:rsidRDefault="007466CD" w:rsidP="004A16DE">
      <w:pPr>
        <w:spacing w:after="0"/>
        <w:ind w:left="1440"/>
        <w:rPr>
          <w:sz w:val="24"/>
        </w:rPr>
      </w:pPr>
    </w:p>
    <w:p w14:paraId="54D18984" w14:textId="458FBF27" w:rsidR="007466CD" w:rsidRDefault="001220AC" w:rsidP="004A16DE">
      <w:pPr>
        <w:spacing w:after="0"/>
        <w:ind w:left="1440"/>
        <w:rPr>
          <w:sz w:val="24"/>
        </w:rPr>
      </w:pPr>
      <w:r>
        <w:rPr>
          <w:sz w:val="24"/>
        </w:rPr>
        <w:t>As country houses become more forward thinking in planning future interpretation, the ambition to be more technologically savvy in the digitally-obsessed 21</w:t>
      </w:r>
      <w:r>
        <w:rPr>
          <w:sz w:val="24"/>
          <w:vertAlign w:val="superscript"/>
        </w:rPr>
        <w:t>st</w:t>
      </w:r>
      <w:r>
        <w:rPr>
          <w:sz w:val="24"/>
        </w:rPr>
        <w:t xml:space="preserve"> century may not in fact be as engaging as professionals believe. This </w:t>
      </w:r>
      <w:r w:rsidR="008D3CC9">
        <w:rPr>
          <w:sz w:val="24"/>
        </w:rPr>
        <w:t>presentation</w:t>
      </w:r>
      <w:r>
        <w:rPr>
          <w:sz w:val="24"/>
        </w:rPr>
        <w:t xml:space="preserve"> will provide a deeper understanding of how technology and interactive-based interpretation methods really compare with the traditional written and room-guide approach when engaging a magnitude of different types of visitors. This p</w:t>
      </w:r>
      <w:r w:rsidR="008D3CC9">
        <w:rPr>
          <w:sz w:val="24"/>
        </w:rPr>
        <w:t>resentation</w:t>
      </w:r>
      <w:r>
        <w:rPr>
          <w:sz w:val="24"/>
        </w:rPr>
        <w:t xml:space="preserve"> aims to aid future development of interpretation methods for the multitude of stories and collections country houses can show and tell to overall improve the Visitor Experience for all visitors.</w:t>
      </w:r>
    </w:p>
    <w:p w14:paraId="23B64ED4" w14:textId="0595819F" w:rsidR="001220AC" w:rsidRDefault="001220AC" w:rsidP="004A16DE">
      <w:pPr>
        <w:spacing w:after="0"/>
        <w:ind w:left="1440"/>
        <w:rPr>
          <w:sz w:val="24"/>
        </w:rPr>
      </w:pPr>
      <w:r>
        <w:rPr>
          <w:sz w:val="24"/>
        </w:rPr>
        <w:t xml:space="preserve"> </w:t>
      </w:r>
    </w:p>
    <w:p w14:paraId="1ECF2A44" w14:textId="36A51C6D" w:rsidR="001220AC" w:rsidRDefault="001220AC" w:rsidP="004A16DE">
      <w:pPr>
        <w:autoSpaceDE w:val="0"/>
        <w:autoSpaceDN w:val="0"/>
        <w:adjustRightInd w:val="0"/>
        <w:spacing w:after="0"/>
        <w:ind w:left="1440"/>
        <w:rPr>
          <w:rFonts w:cs="Helvetica"/>
          <w:b/>
          <w:color w:val="000000"/>
        </w:rPr>
      </w:pPr>
      <w:r>
        <w:rPr>
          <w:rFonts w:cs="Helvetica"/>
          <w:b/>
          <w:color w:val="000000"/>
        </w:rPr>
        <w:t>Biography</w:t>
      </w:r>
    </w:p>
    <w:p w14:paraId="0AE53930" w14:textId="77777777" w:rsidR="001220AC" w:rsidRDefault="001220AC" w:rsidP="004A16DE">
      <w:pPr>
        <w:spacing w:after="0"/>
        <w:ind w:left="1440"/>
        <w:rPr>
          <w:sz w:val="24"/>
          <w:szCs w:val="24"/>
        </w:rPr>
      </w:pPr>
      <w:r>
        <w:rPr>
          <w:sz w:val="24"/>
          <w:szCs w:val="24"/>
        </w:rPr>
        <w:t xml:space="preserve">Catherine Goddard is a third year PhD candidate with the AHRC Heritage Consortium, studying Evaluations of Heritage Interpretation at Leeds Beckett and the University of Hull. She has completed an MA and PGC in Heritage Education and Heritage Research before beginning her PhD. She has completed interpretation evaluations at ten historic houses across the Midlands for the National Trust, English Heritage and </w:t>
      </w:r>
      <w:proofErr w:type="gramStart"/>
      <w:r>
        <w:rPr>
          <w:sz w:val="24"/>
          <w:szCs w:val="24"/>
        </w:rPr>
        <w:t>privately owned</w:t>
      </w:r>
      <w:proofErr w:type="gramEnd"/>
      <w:r>
        <w:rPr>
          <w:sz w:val="24"/>
          <w:szCs w:val="24"/>
        </w:rPr>
        <w:t xml:space="preserve"> properties. She led an extensive </w:t>
      </w:r>
      <w:proofErr w:type="gramStart"/>
      <w:r>
        <w:rPr>
          <w:sz w:val="24"/>
          <w:szCs w:val="24"/>
        </w:rPr>
        <w:t>two month</w:t>
      </w:r>
      <w:proofErr w:type="gramEnd"/>
      <w:r>
        <w:rPr>
          <w:sz w:val="24"/>
          <w:szCs w:val="24"/>
        </w:rPr>
        <w:t xml:space="preserve"> research project at Hardwick Hall to evaluate entire site interpretation and has been invited to return and evaluate new interpretation for 2018.</w:t>
      </w:r>
    </w:p>
    <w:p w14:paraId="53170B2A" w14:textId="77777777" w:rsidR="001220AC" w:rsidRPr="001220AC" w:rsidRDefault="001220AC" w:rsidP="004A16DE">
      <w:pPr>
        <w:autoSpaceDE w:val="0"/>
        <w:autoSpaceDN w:val="0"/>
        <w:adjustRightInd w:val="0"/>
        <w:spacing w:after="0"/>
        <w:ind w:left="1440"/>
        <w:rPr>
          <w:rFonts w:cs="Helvetica"/>
          <w:color w:val="000000"/>
        </w:rPr>
      </w:pPr>
    </w:p>
    <w:p w14:paraId="7C78D5BE" w14:textId="4E9901FA" w:rsidR="001220AC" w:rsidRDefault="001220AC" w:rsidP="004A16DE">
      <w:pPr>
        <w:autoSpaceDE w:val="0"/>
        <w:autoSpaceDN w:val="0"/>
        <w:adjustRightInd w:val="0"/>
        <w:spacing w:after="0"/>
        <w:rPr>
          <w:rFonts w:cs="Helvetica"/>
          <w:color w:val="000000"/>
        </w:rPr>
      </w:pPr>
    </w:p>
    <w:p w14:paraId="5EEDAD48" w14:textId="5F1D9EB6" w:rsidR="001220AC" w:rsidRDefault="001220AC" w:rsidP="004A16DE">
      <w:pPr>
        <w:autoSpaceDE w:val="0"/>
        <w:autoSpaceDN w:val="0"/>
        <w:adjustRightInd w:val="0"/>
        <w:spacing w:after="0"/>
        <w:rPr>
          <w:rFonts w:cs="Helvetica"/>
          <w:color w:val="000000"/>
        </w:rPr>
      </w:pPr>
    </w:p>
    <w:p w14:paraId="0E5E9A1E" w14:textId="5E4B16E3" w:rsidR="001220AC" w:rsidRDefault="001220AC" w:rsidP="004A16DE">
      <w:pPr>
        <w:autoSpaceDE w:val="0"/>
        <w:autoSpaceDN w:val="0"/>
        <w:adjustRightInd w:val="0"/>
        <w:spacing w:after="0"/>
        <w:rPr>
          <w:rFonts w:cs="Helvetica"/>
          <w:color w:val="000000"/>
        </w:rPr>
      </w:pPr>
    </w:p>
    <w:p w14:paraId="40C3878D" w14:textId="70622731" w:rsidR="00576199" w:rsidRDefault="00576199" w:rsidP="004A16DE">
      <w:pPr>
        <w:autoSpaceDE w:val="0"/>
        <w:autoSpaceDN w:val="0"/>
        <w:adjustRightInd w:val="0"/>
        <w:spacing w:after="0"/>
        <w:rPr>
          <w:rFonts w:cs="Helvetica"/>
          <w:color w:val="000000"/>
        </w:rPr>
      </w:pPr>
    </w:p>
    <w:p w14:paraId="5783D5FE" w14:textId="77777777" w:rsidR="004631FD" w:rsidRDefault="004631FD" w:rsidP="004A16DE">
      <w:pPr>
        <w:autoSpaceDE w:val="0"/>
        <w:autoSpaceDN w:val="0"/>
        <w:adjustRightInd w:val="0"/>
        <w:spacing w:after="0"/>
        <w:rPr>
          <w:rFonts w:cs="Helvetica"/>
          <w:color w:val="000000"/>
        </w:rPr>
      </w:pPr>
    </w:p>
    <w:p w14:paraId="1B7804F2" w14:textId="0151F7EB" w:rsidR="001220AC" w:rsidRPr="004A16DE" w:rsidRDefault="00391409" w:rsidP="004A16DE">
      <w:pPr>
        <w:autoSpaceDE w:val="0"/>
        <w:autoSpaceDN w:val="0"/>
        <w:adjustRightInd w:val="0"/>
        <w:spacing w:after="0"/>
        <w:ind w:left="1440"/>
        <w:rPr>
          <w:b/>
          <w:sz w:val="32"/>
          <w:szCs w:val="32"/>
        </w:rPr>
      </w:pPr>
      <w:r w:rsidRPr="004A16DE">
        <w:rPr>
          <w:b/>
          <w:sz w:val="32"/>
          <w:szCs w:val="32"/>
        </w:rPr>
        <w:lastRenderedPageBreak/>
        <w:t>The trouble with women a</w:t>
      </w:r>
      <w:r w:rsidR="00921082" w:rsidRPr="004A16DE">
        <w:rPr>
          <w:b/>
          <w:sz w:val="32"/>
          <w:szCs w:val="32"/>
        </w:rPr>
        <w:t xml:space="preserve">rtists – working with Jacky </w:t>
      </w:r>
      <w:r w:rsidR="004A16DE">
        <w:rPr>
          <w:b/>
          <w:sz w:val="32"/>
          <w:szCs w:val="32"/>
        </w:rPr>
        <w:t xml:space="preserve">Fleming and </w:t>
      </w:r>
      <w:proofErr w:type="spellStart"/>
      <w:r w:rsidR="004A16DE">
        <w:rPr>
          <w:b/>
          <w:sz w:val="32"/>
          <w:szCs w:val="32"/>
        </w:rPr>
        <w:t>Katch</w:t>
      </w:r>
      <w:proofErr w:type="spellEnd"/>
      <w:r w:rsidR="004A16DE">
        <w:rPr>
          <w:b/>
          <w:sz w:val="32"/>
          <w:szCs w:val="32"/>
        </w:rPr>
        <w:t xml:space="preserve"> </w:t>
      </w:r>
      <w:r w:rsidR="001220AC" w:rsidRPr="004A16DE">
        <w:rPr>
          <w:b/>
          <w:sz w:val="32"/>
          <w:szCs w:val="32"/>
        </w:rPr>
        <w:t>Skinner on “A Woman’s Place?”</w:t>
      </w:r>
    </w:p>
    <w:p w14:paraId="4709500D" w14:textId="6904C1AA" w:rsidR="00576199" w:rsidRPr="001220AC" w:rsidRDefault="00576199" w:rsidP="004A16DE">
      <w:pPr>
        <w:autoSpaceDE w:val="0"/>
        <w:autoSpaceDN w:val="0"/>
        <w:adjustRightInd w:val="0"/>
        <w:spacing w:after="0"/>
        <w:ind w:left="1440"/>
        <w:rPr>
          <w:rFonts w:ascii="Calibri" w:eastAsia="Times New Roman" w:hAnsi="Calibri" w:cs="Calibri"/>
          <w:b/>
          <w:color w:val="000000"/>
          <w:sz w:val="28"/>
          <w:szCs w:val="28"/>
          <w:lang w:eastAsia="en-GB"/>
        </w:rPr>
      </w:pPr>
      <w:r w:rsidRPr="001220AC">
        <w:rPr>
          <w:rFonts w:ascii="Calibri" w:eastAsia="Times New Roman" w:hAnsi="Calibri" w:cs="Calibri"/>
          <w:b/>
          <w:color w:val="000000"/>
          <w:sz w:val="28"/>
          <w:szCs w:val="28"/>
          <w:lang w:eastAsia="en-GB"/>
        </w:rPr>
        <w:t>Kitty Ross</w:t>
      </w:r>
    </w:p>
    <w:p w14:paraId="76869250" w14:textId="1DA62C68" w:rsidR="00576199" w:rsidRPr="00391409" w:rsidRDefault="00576199" w:rsidP="004A16DE">
      <w:pPr>
        <w:autoSpaceDE w:val="0"/>
        <w:autoSpaceDN w:val="0"/>
        <w:adjustRightInd w:val="0"/>
        <w:spacing w:after="0"/>
        <w:ind w:left="1440"/>
        <w:rPr>
          <w:rFonts w:ascii="Calibri" w:eastAsia="Times New Roman" w:hAnsi="Calibri" w:cs="Calibri"/>
          <w:b/>
          <w:color w:val="000000"/>
          <w:lang w:eastAsia="en-GB"/>
        </w:rPr>
      </w:pPr>
      <w:r w:rsidRPr="00391409">
        <w:rPr>
          <w:rFonts w:ascii="Calibri" w:eastAsia="Times New Roman" w:hAnsi="Calibri" w:cs="Calibri"/>
          <w:b/>
          <w:color w:val="000000"/>
          <w:lang w:eastAsia="en-GB"/>
        </w:rPr>
        <w:t>Leeds Museums</w:t>
      </w:r>
      <w:r w:rsidR="00DE2949" w:rsidRPr="00391409">
        <w:rPr>
          <w:rFonts w:ascii="Calibri" w:eastAsia="Times New Roman" w:hAnsi="Calibri" w:cs="Calibri"/>
          <w:b/>
          <w:color w:val="000000"/>
          <w:lang w:eastAsia="en-GB"/>
        </w:rPr>
        <w:t xml:space="preserve"> and Galleries</w:t>
      </w:r>
    </w:p>
    <w:p w14:paraId="5CC64366" w14:textId="565E4ECF" w:rsidR="00576199" w:rsidRDefault="00576199" w:rsidP="004A16DE">
      <w:pPr>
        <w:autoSpaceDE w:val="0"/>
        <w:autoSpaceDN w:val="0"/>
        <w:adjustRightInd w:val="0"/>
        <w:spacing w:after="0"/>
        <w:rPr>
          <w:rFonts w:ascii="Calibri" w:eastAsia="Times New Roman" w:hAnsi="Calibri" w:cs="Calibri"/>
          <w:color w:val="000000"/>
          <w:lang w:eastAsia="en-GB"/>
        </w:rPr>
      </w:pPr>
    </w:p>
    <w:p w14:paraId="74A943D8" w14:textId="0A018CF1" w:rsidR="001220AC" w:rsidRDefault="005F7BF0" w:rsidP="004A16DE">
      <w:pPr>
        <w:spacing w:after="0"/>
        <w:ind w:left="1440"/>
        <w:rPr>
          <w:sz w:val="24"/>
          <w:szCs w:val="24"/>
        </w:rPr>
      </w:pPr>
      <w:r>
        <w:rPr>
          <w:sz w:val="24"/>
          <w:szCs w:val="24"/>
        </w:rPr>
        <w:t xml:space="preserve">This was the first time Kitty </w:t>
      </w:r>
      <w:r w:rsidR="008D3CC9">
        <w:rPr>
          <w:sz w:val="24"/>
          <w:szCs w:val="24"/>
        </w:rPr>
        <w:t xml:space="preserve">had </w:t>
      </w:r>
      <w:r w:rsidR="001220AC">
        <w:rPr>
          <w:sz w:val="24"/>
          <w:szCs w:val="24"/>
        </w:rPr>
        <w:t>work</w:t>
      </w:r>
      <w:r>
        <w:rPr>
          <w:sz w:val="24"/>
          <w:szCs w:val="24"/>
        </w:rPr>
        <w:t>ed</w:t>
      </w:r>
      <w:r w:rsidR="001220AC">
        <w:rPr>
          <w:sz w:val="24"/>
          <w:szCs w:val="24"/>
        </w:rPr>
        <w:t xml:space="preserve"> with artists on a social history exhibition, but both were critical for the success and</w:t>
      </w:r>
      <w:r>
        <w:rPr>
          <w:sz w:val="24"/>
          <w:szCs w:val="24"/>
        </w:rPr>
        <w:t xml:space="preserve"> feel of the resulting show. Leeds Museums and Galleries</w:t>
      </w:r>
      <w:r w:rsidR="001220AC">
        <w:rPr>
          <w:sz w:val="24"/>
          <w:szCs w:val="24"/>
        </w:rPr>
        <w:t xml:space="preserve"> commissioned the feminist cartoonist Jacky Fleming to help illustrate the exhibition, and she allowed </w:t>
      </w:r>
      <w:r w:rsidR="008D3CC9">
        <w:rPr>
          <w:sz w:val="24"/>
          <w:szCs w:val="24"/>
        </w:rPr>
        <w:t>them</w:t>
      </w:r>
      <w:r w:rsidR="001220AC">
        <w:rPr>
          <w:sz w:val="24"/>
          <w:szCs w:val="24"/>
        </w:rPr>
        <w:t xml:space="preserve"> to use drawings from her 2016 book “The Trouble </w:t>
      </w:r>
      <w:proofErr w:type="gramStart"/>
      <w:r w:rsidR="001220AC">
        <w:rPr>
          <w:sz w:val="24"/>
          <w:szCs w:val="24"/>
        </w:rPr>
        <w:t>With</w:t>
      </w:r>
      <w:proofErr w:type="gramEnd"/>
      <w:r w:rsidR="001220AC">
        <w:rPr>
          <w:sz w:val="24"/>
          <w:szCs w:val="24"/>
        </w:rPr>
        <w:t xml:space="preserve"> Women” as well as producing new images.  Looking at </w:t>
      </w:r>
      <w:proofErr w:type="spellStart"/>
      <w:r w:rsidR="008D3CC9">
        <w:rPr>
          <w:sz w:val="24"/>
          <w:szCs w:val="24"/>
        </w:rPr>
        <w:t>Leeds’</w:t>
      </w:r>
      <w:proofErr w:type="spellEnd"/>
      <w:r w:rsidR="001220AC">
        <w:rPr>
          <w:sz w:val="24"/>
          <w:szCs w:val="24"/>
        </w:rPr>
        <w:t xml:space="preserve"> collections through Jacky’s witty and acerbic lens helped shape the exhibition and prevent it from seeming preachy or over earnest (which seemed a danger with this subject).  </w:t>
      </w:r>
      <w:r w:rsidR="008D3CC9">
        <w:rPr>
          <w:sz w:val="24"/>
          <w:szCs w:val="24"/>
        </w:rPr>
        <w:t>The team</w:t>
      </w:r>
      <w:r w:rsidR="001220AC">
        <w:rPr>
          <w:sz w:val="24"/>
          <w:szCs w:val="24"/>
        </w:rPr>
        <w:t xml:space="preserve"> also wanted to look much more broadly at women’s rights and social change</w:t>
      </w:r>
      <w:r w:rsidR="008D3CC9">
        <w:rPr>
          <w:sz w:val="24"/>
          <w:szCs w:val="24"/>
        </w:rPr>
        <w:t xml:space="preserve"> </w:t>
      </w:r>
      <w:r w:rsidR="001220AC">
        <w:rPr>
          <w:sz w:val="24"/>
          <w:szCs w:val="24"/>
        </w:rPr>
        <w:t>– not just concentrating on the centenary of the suffrage victory.</w:t>
      </w:r>
    </w:p>
    <w:p w14:paraId="42A11373" w14:textId="77777777" w:rsidR="007466CD" w:rsidRDefault="007466CD" w:rsidP="004A16DE">
      <w:pPr>
        <w:spacing w:after="0"/>
        <w:ind w:left="1440"/>
        <w:rPr>
          <w:sz w:val="24"/>
          <w:szCs w:val="24"/>
        </w:rPr>
      </w:pPr>
    </w:p>
    <w:p w14:paraId="1C9CA15E" w14:textId="78889F76" w:rsidR="001220AC" w:rsidRDefault="001220AC" w:rsidP="004A16DE">
      <w:pPr>
        <w:spacing w:after="0"/>
        <w:ind w:left="1440"/>
        <w:rPr>
          <w:sz w:val="24"/>
          <w:szCs w:val="24"/>
        </w:rPr>
      </w:pPr>
      <w:r>
        <w:rPr>
          <w:sz w:val="24"/>
          <w:szCs w:val="24"/>
        </w:rPr>
        <w:t>Alongside this</w:t>
      </w:r>
      <w:r w:rsidR="008D3CC9">
        <w:rPr>
          <w:sz w:val="24"/>
          <w:szCs w:val="24"/>
        </w:rPr>
        <w:t>, the museum</w:t>
      </w:r>
      <w:r>
        <w:rPr>
          <w:sz w:val="24"/>
          <w:szCs w:val="24"/>
        </w:rPr>
        <w:t xml:space="preserve"> also commissioned four portraits of pioneering Leeds women from the local ceramic artist </w:t>
      </w:r>
      <w:proofErr w:type="spellStart"/>
      <w:r>
        <w:rPr>
          <w:sz w:val="24"/>
          <w:szCs w:val="24"/>
        </w:rPr>
        <w:t>Katch</w:t>
      </w:r>
      <w:proofErr w:type="spellEnd"/>
      <w:r>
        <w:rPr>
          <w:sz w:val="24"/>
          <w:szCs w:val="24"/>
        </w:rPr>
        <w:t xml:space="preserve"> Skinner as a way of including their stories in the display, despite having no existing collections relating to them.</w:t>
      </w:r>
    </w:p>
    <w:p w14:paraId="2B85AF41" w14:textId="77777777" w:rsidR="007466CD" w:rsidRDefault="007466CD" w:rsidP="004A16DE">
      <w:pPr>
        <w:spacing w:after="0"/>
        <w:ind w:left="1440"/>
        <w:rPr>
          <w:sz w:val="24"/>
          <w:szCs w:val="24"/>
        </w:rPr>
      </w:pPr>
    </w:p>
    <w:p w14:paraId="3FE75C34" w14:textId="138D80F8" w:rsidR="001220AC" w:rsidRDefault="001220AC" w:rsidP="004A16DE">
      <w:pPr>
        <w:spacing w:after="0"/>
        <w:ind w:left="1440"/>
        <w:rPr>
          <w:sz w:val="24"/>
          <w:szCs w:val="24"/>
        </w:rPr>
      </w:pPr>
      <w:r>
        <w:rPr>
          <w:sz w:val="24"/>
          <w:szCs w:val="24"/>
        </w:rPr>
        <w:t xml:space="preserve">The experience of working with both artists has been very exciting, and with Jacky Fleming in particular it proved very collaborative and </w:t>
      </w:r>
      <w:r w:rsidR="008D3CC9">
        <w:rPr>
          <w:sz w:val="24"/>
          <w:szCs w:val="24"/>
        </w:rPr>
        <w:t>Kitty</w:t>
      </w:r>
      <w:r>
        <w:rPr>
          <w:sz w:val="24"/>
          <w:szCs w:val="24"/>
        </w:rPr>
        <w:t xml:space="preserve"> would certainly recommend working with artists to help enhance and interpret social history collections.</w:t>
      </w:r>
    </w:p>
    <w:p w14:paraId="36996AE8" w14:textId="77777777" w:rsidR="00A5001A" w:rsidRDefault="00A5001A" w:rsidP="004A16DE">
      <w:pPr>
        <w:spacing w:after="0"/>
        <w:ind w:left="1440"/>
        <w:rPr>
          <w:sz w:val="24"/>
          <w:szCs w:val="24"/>
        </w:rPr>
      </w:pPr>
    </w:p>
    <w:p w14:paraId="57B92470" w14:textId="0221AD37" w:rsidR="00441B3B" w:rsidRDefault="001220AC" w:rsidP="004A16DE">
      <w:pPr>
        <w:autoSpaceDE w:val="0"/>
        <w:autoSpaceDN w:val="0"/>
        <w:adjustRightInd w:val="0"/>
        <w:spacing w:after="0"/>
        <w:ind w:left="1440"/>
        <w:rPr>
          <w:rFonts w:ascii="Calibri" w:eastAsia="Times New Roman" w:hAnsi="Calibri" w:cs="Calibri"/>
          <w:b/>
          <w:color w:val="000000"/>
          <w:lang w:eastAsia="en-GB"/>
        </w:rPr>
      </w:pPr>
      <w:r>
        <w:rPr>
          <w:rFonts w:ascii="Calibri" w:eastAsia="Times New Roman" w:hAnsi="Calibri" w:cs="Calibri"/>
          <w:b/>
          <w:color w:val="000000"/>
          <w:lang w:eastAsia="en-GB"/>
        </w:rPr>
        <w:t>Biography</w:t>
      </w:r>
    </w:p>
    <w:p w14:paraId="60FED0F9" w14:textId="2AA3D0EE" w:rsidR="001220AC" w:rsidRDefault="001220AC" w:rsidP="004A16DE">
      <w:pPr>
        <w:autoSpaceDE w:val="0"/>
        <w:autoSpaceDN w:val="0"/>
        <w:adjustRightInd w:val="0"/>
        <w:spacing w:after="0"/>
        <w:ind w:left="1440"/>
        <w:rPr>
          <w:rFonts w:ascii="Calibri" w:eastAsia="Times New Roman" w:hAnsi="Calibri" w:cs="Calibri"/>
          <w:b/>
          <w:color w:val="000000"/>
          <w:lang w:eastAsia="en-GB"/>
        </w:rPr>
      </w:pPr>
    </w:p>
    <w:p w14:paraId="6992F73A" w14:textId="2452B43D" w:rsidR="001220AC" w:rsidRPr="001220AC" w:rsidRDefault="001220AC" w:rsidP="004A16DE">
      <w:pPr>
        <w:autoSpaceDE w:val="0"/>
        <w:autoSpaceDN w:val="0"/>
        <w:adjustRightInd w:val="0"/>
        <w:spacing w:after="0"/>
        <w:ind w:left="1440"/>
        <w:rPr>
          <w:rFonts w:ascii="Calibri" w:eastAsia="Times New Roman" w:hAnsi="Calibri" w:cs="Calibri"/>
          <w:color w:val="000000"/>
          <w:lang w:eastAsia="en-GB"/>
        </w:rPr>
      </w:pPr>
      <w:r>
        <w:rPr>
          <w:sz w:val="24"/>
          <w:szCs w:val="24"/>
        </w:rPr>
        <w:t>Kitty Ross is the Curator of Leeds History/Social History and has worked for Leeds Museums and Galleries for over 20 years and has worked on several major capital redevelopments first at Abbey House Museum (2001) and later Leeds City Museum (2008). Abbey House Museum hosts a new social history exhibition each year, and “A Woman’s Place?” opened on 20 January 2018</w:t>
      </w:r>
    </w:p>
    <w:p w14:paraId="5CE521C0" w14:textId="5D4CA68E" w:rsidR="001220AC" w:rsidRDefault="001220AC" w:rsidP="004A16DE">
      <w:pPr>
        <w:autoSpaceDE w:val="0"/>
        <w:autoSpaceDN w:val="0"/>
        <w:adjustRightInd w:val="0"/>
        <w:spacing w:after="0"/>
        <w:rPr>
          <w:rFonts w:ascii="Calibri" w:eastAsia="Times New Roman" w:hAnsi="Calibri" w:cs="Calibri"/>
          <w:color w:val="000000"/>
          <w:lang w:eastAsia="en-GB"/>
        </w:rPr>
      </w:pPr>
    </w:p>
    <w:p w14:paraId="609E6D53" w14:textId="38D4FDE4" w:rsidR="001220AC" w:rsidRDefault="001220AC" w:rsidP="004A16DE">
      <w:pPr>
        <w:autoSpaceDE w:val="0"/>
        <w:autoSpaceDN w:val="0"/>
        <w:adjustRightInd w:val="0"/>
        <w:spacing w:after="0"/>
        <w:rPr>
          <w:rFonts w:ascii="Calibri" w:eastAsia="Times New Roman" w:hAnsi="Calibri" w:cs="Calibri"/>
          <w:color w:val="000000"/>
          <w:lang w:eastAsia="en-GB"/>
        </w:rPr>
      </w:pPr>
    </w:p>
    <w:p w14:paraId="5E1CED84" w14:textId="16D0CB0E" w:rsidR="001220AC" w:rsidRDefault="001220AC" w:rsidP="004A16DE">
      <w:pPr>
        <w:autoSpaceDE w:val="0"/>
        <w:autoSpaceDN w:val="0"/>
        <w:adjustRightInd w:val="0"/>
        <w:spacing w:after="0"/>
        <w:rPr>
          <w:rFonts w:ascii="Calibri" w:eastAsia="Times New Roman" w:hAnsi="Calibri" w:cs="Calibri"/>
          <w:color w:val="000000"/>
          <w:lang w:eastAsia="en-GB"/>
        </w:rPr>
      </w:pPr>
    </w:p>
    <w:p w14:paraId="630A935A" w14:textId="27C3D789" w:rsidR="001220AC" w:rsidRDefault="001220AC" w:rsidP="004A16DE">
      <w:pPr>
        <w:autoSpaceDE w:val="0"/>
        <w:autoSpaceDN w:val="0"/>
        <w:adjustRightInd w:val="0"/>
        <w:spacing w:after="0"/>
        <w:rPr>
          <w:rFonts w:ascii="Calibri" w:eastAsia="Times New Roman" w:hAnsi="Calibri" w:cs="Calibri"/>
          <w:color w:val="000000"/>
          <w:lang w:eastAsia="en-GB"/>
        </w:rPr>
      </w:pPr>
    </w:p>
    <w:p w14:paraId="1F307591" w14:textId="211B0A81" w:rsidR="001220AC" w:rsidRDefault="001220AC" w:rsidP="004A16DE">
      <w:pPr>
        <w:autoSpaceDE w:val="0"/>
        <w:autoSpaceDN w:val="0"/>
        <w:adjustRightInd w:val="0"/>
        <w:spacing w:after="0"/>
        <w:rPr>
          <w:rFonts w:ascii="Calibri" w:eastAsia="Times New Roman" w:hAnsi="Calibri" w:cs="Calibri"/>
          <w:color w:val="000000"/>
          <w:lang w:eastAsia="en-GB"/>
        </w:rPr>
      </w:pPr>
    </w:p>
    <w:p w14:paraId="256EADA3" w14:textId="22081797" w:rsidR="001220AC" w:rsidRDefault="001220AC" w:rsidP="004A16DE">
      <w:pPr>
        <w:autoSpaceDE w:val="0"/>
        <w:autoSpaceDN w:val="0"/>
        <w:adjustRightInd w:val="0"/>
        <w:spacing w:after="0"/>
        <w:rPr>
          <w:rFonts w:ascii="Calibri" w:eastAsia="Times New Roman" w:hAnsi="Calibri" w:cs="Calibri"/>
          <w:color w:val="000000"/>
          <w:lang w:eastAsia="en-GB"/>
        </w:rPr>
      </w:pPr>
    </w:p>
    <w:p w14:paraId="2B7DB960" w14:textId="113D5039" w:rsidR="001220AC" w:rsidRDefault="001220AC" w:rsidP="004A16DE">
      <w:pPr>
        <w:autoSpaceDE w:val="0"/>
        <w:autoSpaceDN w:val="0"/>
        <w:adjustRightInd w:val="0"/>
        <w:spacing w:after="0"/>
        <w:rPr>
          <w:rFonts w:ascii="Calibri" w:eastAsia="Times New Roman" w:hAnsi="Calibri" w:cs="Calibri"/>
          <w:color w:val="000000"/>
          <w:lang w:eastAsia="en-GB"/>
        </w:rPr>
      </w:pPr>
    </w:p>
    <w:p w14:paraId="783B64F5" w14:textId="199D0B6F" w:rsidR="001220AC" w:rsidRDefault="001220AC" w:rsidP="004A16DE">
      <w:pPr>
        <w:autoSpaceDE w:val="0"/>
        <w:autoSpaceDN w:val="0"/>
        <w:adjustRightInd w:val="0"/>
        <w:spacing w:after="0"/>
        <w:rPr>
          <w:rFonts w:ascii="Calibri" w:eastAsia="Times New Roman" w:hAnsi="Calibri" w:cs="Calibri"/>
          <w:color w:val="000000"/>
          <w:lang w:eastAsia="en-GB"/>
        </w:rPr>
      </w:pPr>
    </w:p>
    <w:p w14:paraId="38CC61B0" w14:textId="13CC77E7" w:rsidR="001220AC" w:rsidRDefault="001220AC" w:rsidP="004A16DE">
      <w:pPr>
        <w:autoSpaceDE w:val="0"/>
        <w:autoSpaceDN w:val="0"/>
        <w:adjustRightInd w:val="0"/>
        <w:spacing w:after="0"/>
        <w:rPr>
          <w:rFonts w:ascii="Calibri" w:eastAsia="Times New Roman" w:hAnsi="Calibri" w:cs="Calibri"/>
          <w:color w:val="000000"/>
          <w:lang w:eastAsia="en-GB"/>
        </w:rPr>
      </w:pPr>
    </w:p>
    <w:p w14:paraId="2620A007" w14:textId="4CA7EE7B" w:rsidR="001220AC" w:rsidRDefault="001220AC" w:rsidP="004A16DE">
      <w:pPr>
        <w:autoSpaceDE w:val="0"/>
        <w:autoSpaceDN w:val="0"/>
        <w:adjustRightInd w:val="0"/>
        <w:spacing w:after="0"/>
        <w:rPr>
          <w:rFonts w:ascii="Calibri" w:eastAsia="Times New Roman" w:hAnsi="Calibri" w:cs="Calibri"/>
          <w:color w:val="000000"/>
          <w:lang w:eastAsia="en-GB"/>
        </w:rPr>
      </w:pPr>
    </w:p>
    <w:p w14:paraId="6174B887" w14:textId="55D7F6B2" w:rsidR="001220AC" w:rsidRDefault="001220AC" w:rsidP="004A16DE">
      <w:pPr>
        <w:autoSpaceDE w:val="0"/>
        <w:autoSpaceDN w:val="0"/>
        <w:adjustRightInd w:val="0"/>
        <w:spacing w:after="0"/>
        <w:rPr>
          <w:rFonts w:ascii="Calibri" w:eastAsia="Times New Roman" w:hAnsi="Calibri" w:cs="Calibri"/>
          <w:color w:val="000000"/>
          <w:lang w:eastAsia="en-GB"/>
        </w:rPr>
      </w:pPr>
    </w:p>
    <w:p w14:paraId="591FFAD5" w14:textId="3AE693FF" w:rsidR="001220AC" w:rsidRDefault="001220AC" w:rsidP="004A16DE">
      <w:pPr>
        <w:autoSpaceDE w:val="0"/>
        <w:autoSpaceDN w:val="0"/>
        <w:adjustRightInd w:val="0"/>
        <w:spacing w:after="0"/>
        <w:rPr>
          <w:rFonts w:ascii="Calibri" w:eastAsia="Times New Roman" w:hAnsi="Calibri" w:cs="Calibri"/>
          <w:color w:val="000000"/>
          <w:lang w:eastAsia="en-GB"/>
        </w:rPr>
      </w:pPr>
    </w:p>
    <w:p w14:paraId="3AC87694" w14:textId="3779D68B" w:rsidR="001220AC" w:rsidRDefault="001220AC" w:rsidP="004A16DE">
      <w:pPr>
        <w:autoSpaceDE w:val="0"/>
        <w:autoSpaceDN w:val="0"/>
        <w:adjustRightInd w:val="0"/>
        <w:spacing w:after="0"/>
        <w:rPr>
          <w:rFonts w:ascii="Calibri" w:eastAsia="Times New Roman" w:hAnsi="Calibri" w:cs="Calibri"/>
          <w:color w:val="000000"/>
          <w:lang w:eastAsia="en-GB"/>
        </w:rPr>
      </w:pPr>
    </w:p>
    <w:p w14:paraId="582876F9" w14:textId="23691E8D" w:rsidR="001220AC" w:rsidRDefault="001220AC" w:rsidP="004A16DE">
      <w:pPr>
        <w:autoSpaceDE w:val="0"/>
        <w:autoSpaceDN w:val="0"/>
        <w:adjustRightInd w:val="0"/>
        <w:spacing w:after="0"/>
        <w:rPr>
          <w:rFonts w:ascii="Calibri" w:eastAsia="Times New Roman" w:hAnsi="Calibri" w:cs="Calibri"/>
          <w:color w:val="000000"/>
          <w:lang w:eastAsia="en-GB"/>
        </w:rPr>
      </w:pPr>
    </w:p>
    <w:p w14:paraId="12C5D6E0" w14:textId="4AD10613" w:rsidR="001220AC" w:rsidRDefault="001220AC" w:rsidP="004A16DE">
      <w:pPr>
        <w:autoSpaceDE w:val="0"/>
        <w:autoSpaceDN w:val="0"/>
        <w:adjustRightInd w:val="0"/>
        <w:spacing w:after="0"/>
        <w:rPr>
          <w:rFonts w:ascii="Calibri" w:eastAsia="Times New Roman" w:hAnsi="Calibri" w:cs="Calibri"/>
          <w:color w:val="000000"/>
          <w:lang w:eastAsia="en-GB"/>
        </w:rPr>
      </w:pPr>
    </w:p>
    <w:p w14:paraId="4FE2D14E" w14:textId="4B848556" w:rsidR="001220AC" w:rsidRDefault="001220AC" w:rsidP="004A16DE">
      <w:pPr>
        <w:autoSpaceDE w:val="0"/>
        <w:autoSpaceDN w:val="0"/>
        <w:adjustRightInd w:val="0"/>
        <w:spacing w:after="0"/>
        <w:rPr>
          <w:rFonts w:ascii="Calibri" w:eastAsia="Times New Roman" w:hAnsi="Calibri" w:cs="Calibri"/>
          <w:color w:val="000000"/>
          <w:lang w:eastAsia="en-GB"/>
        </w:rPr>
      </w:pPr>
    </w:p>
    <w:p w14:paraId="017404AF" w14:textId="7B08C5C4" w:rsidR="004631FD" w:rsidRDefault="004631FD" w:rsidP="004A16DE">
      <w:pPr>
        <w:autoSpaceDE w:val="0"/>
        <w:autoSpaceDN w:val="0"/>
        <w:adjustRightInd w:val="0"/>
        <w:spacing w:after="0"/>
        <w:rPr>
          <w:rFonts w:cs="Helvetica"/>
          <w:color w:val="000000"/>
        </w:rPr>
      </w:pPr>
    </w:p>
    <w:p w14:paraId="498F7AFD" w14:textId="462B026C" w:rsidR="00441B3B" w:rsidRPr="004A16DE" w:rsidRDefault="00441B3B" w:rsidP="004A16DE">
      <w:pPr>
        <w:spacing w:after="0"/>
        <w:ind w:left="1440"/>
        <w:rPr>
          <w:rFonts w:ascii="Calibri" w:eastAsia="Times New Roman" w:hAnsi="Calibri" w:cs="Calibri"/>
          <w:b/>
          <w:color w:val="000000"/>
          <w:sz w:val="32"/>
          <w:szCs w:val="32"/>
          <w:lang w:eastAsia="en-GB"/>
        </w:rPr>
      </w:pPr>
      <w:r w:rsidRPr="004A16DE">
        <w:rPr>
          <w:rFonts w:ascii="Calibri" w:eastAsia="Times New Roman" w:hAnsi="Calibri" w:cs="Calibri"/>
          <w:b/>
          <w:color w:val="000000"/>
          <w:sz w:val="32"/>
          <w:szCs w:val="32"/>
          <w:lang w:eastAsia="en-GB"/>
        </w:rPr>
        <w:t>An inclusive approach to audio recordings</w:t>
      </w:r>
    </w:p>
    <w:p w14:paraId="2CE0F2C5" w14:textId="6FE53D36" w:rsidR="00441B3B" w:rsidRPr="007B1FFB" w:rsidRDefault="00441B3B" w:rsidP="004A16DE">
      <w:pPr>
        <w:autoSpaceDE w:val="0"/>
        <w:autoSpaceDN w:val="0"/>
        <w:adjustRightInd w:val="0"/>
        <w:spacing w:after="0"/>
        <w:ind w:left="1440"/>
        <w:rPr>
          <w:rFonts w:cs="Helvetica"/>
          <w:b/>
          <w:color w:val="000000"/>
          <w:sz w:val="28"/>
          <w:szCs w:val="28"/>
        </w:rPr>
      </w:pPr>
      <w:r w:rsidRPr="007B1FFB">
        <w:rPr>
          <w:rFonts w:cs="Helvetica"/>
          <w:b/>
          <w:color w:val="000000"/>
          <w:sz w:val="28"/>
          <w:szCs w:val="28"/>
        </w:rPr>
        <w:t>Steve Ford</w:t>
      </w:r>
    </w:p>
    <w:p w14:paraId="486A2519" w14:textId="625613BB" w:rsidR="00441B3B" w:rsidRPr="007B1FFB" w:rsidRDefault="00441B3B" w:rsidP="004A16DE">
      <w:pPr>
        <w:autoSpaceDE w:val="0"/>
        <w:autoSpaceDN w:val="0"/>
        <w:adjustRightInd w:val="0"/>
        <w:spacing w:after="0"/>
        <w:ind w:left="1440"/>
        <w:rPr>
          <w:rFonts w:cstheme="minorHAnsi"/>
          <w:b/>
          <w:color w:val="000000"/>
        </w:rPr>
      </w:pPr>
      <w:proofErr w:type="spellStart"/>
      <w:r w:rsidRPr="007B1FFB">
        <w:rPr>
          <w:rFonts w:cstheme="minorHAnsi"/>
          <w:b/>
          <w:color w:val="000000"/>
        </w:rPr>
        <w:t>Smartphonic</w:t>
      </w:r>
      <w:proofErr w:type="spellEnd"/>
    </w:p>
    <w:p w14:paraId="1B3FE1F9" w14:textId="7CCCDCA7" w:rsidR="00B66EAA" w:rsidRDefault="00B66EAA" w:rsidP="004A16DE">
      <w:pPr>
        <w:autoSpaceDE w:val="0"/>
        <w:autoSpaceDN w:val="0"/>
        <w:adjustRightInd w:val="0"/>
        <w:spacing w:after="0"/>
        <w:ind w:left="1440"/>
        <w:rPr>
          <w:rFonts w:cs="Helvetica"/>
          <w:color w:val="000000"/>
        </w:rPr>
      </w:pPr>
    </w:p>
    <w:p w14:paraId="360D0130" w14:textId="10758685" w:rsidR="00167614" w:rsidRDefault="005F7BF0" w:rsidP="004A16DE">
      <w:pPr>
        <w:spacing w:after="0"/>
        <w:ind w:left="1440"/>
        <w:rPr>
          <w:sz w:val="24"/>
          <w:szCs w:val="24"/>
        </w:rPr>
      </w:pPr>
      <w:r w:rsidRPr="004A16DE">
        <w:rPr>
          <w:sz w:val="24"/>
          <w:szCs w:val="24"/>
        </w:rPr>
        <w:t>This session</w:t>
      </w:r>
      <w:r w:rsidR="008D3CC9" w:rsidRPr="004A16DE">
        <w:rPr>
          <w:sz w:val="24"/>
          <w:szCs w:val="24"/>
        </w:rPr>
        <w:t xml:space="preserve"> will illustrate how</w:t>
      </w:r>
      <w:r w:rsidRPr="004A16DE">
        <w:rPr>
          <w:sz w:val="24"/>
          <w:szCs w:val="24"/>
        </w:rPr>
        <w:t xml:space="preserve"> an </w:t>
      </w:r>
      <w:r w:rsidR="00167614" w:rsidRPr="004A16DE">
        <w:rPr>
          <w:sz w:val="24"/>
          <w:szCs w:val="24"/>
        </w:rPr>
        <w:t>inclusive app</w:t>
      </w:r>
      <w:r w:rsidRPr="004A16DE">
        <w:rPr>
          <w:sz w:val="24"/>
          <w:szCs w:val="24"/>
        </w:rPr>
        <w:t>roach to audio recordings c</w:t>
      </w:r>
      <w:r w:rsidR="00167614" w:rsidRPr="004A16DE">
        <w:rPr>
          <w:sz w:val="24"/>
          <w:szCs w:val="24"/>
        </w:rPr>
        <w:t>ould be used to complement a traditional</w:t>
      </w:r>
      <w:r w:rsidR="008D3CC9" w:rsidRPr="004A16DE">
        <w:rPr>
          <w:sz w:val="24"/>
          <w:szCs w:val="24"/>
        </w:rPr>
        <w:t xml:space="preserve"> audio described</w:t>
      </w:r>
      <w:r w:rsidR="00167614" w:rsidRPr="004A16DE">
        <w:rPr>
          <w:sz w:val="24"/>
          <w:szCs w:val="24"/>
        </w:rPr>
        <w:t xml:space="preserve"> guide. It's something that can be created on a low budget with community participation at every stage of the process: choosing what kind of 'art' to include, interviewing local residents, and then editing the recordings and making digital assets that have a lasting value. </w:t>
      </w:r>
    </w:p>
    <w:p w14:paraId="519A679C" w14:textId="77777777" w:rsidR="007466CD" w:rsidRPr="004A16DE" w:rsidRDefault="007466CD" w:rsidP="004A16DE">
      <w:pPr>
        <w:spacing w:after="0"/>
        <w:ind w:left="1440"/>
        <w:rPr>
          <w:sz w:val="24"/>
          <w:szCs w:val="24"/>
        </w:rPr>
      </w:pPr>
    </w:p>
    <w:p w14:paraId="2BF35998" w14:textId="77777777" w:rsidR="00167614" w:rsidRDefault="00167614" w:rsidP="004A16DE">
      <w:pPr>
        <w:spacing w:after="0"/>
        <w:ind w:left="1440"/>
        <w:rPr>
          <w:sz w:val="24"/>
          <w:szCs w:val="24"/>
        </w:rPr>
      </w:pPr>
      <w:r w:rsidRPr="004A16DE">
        <w:rPr>
          <w:sz w:val="24"/>
          <w:szCs w:val="24"/>
        </w:rPr>
        <w:t>Let’s say you are standing in front of a sculpture or painting and listening to conversations that are going on around you. It’s a very natural way to pick up information in an almost incidental manner, and that makes it ideal for people who have sight loss, or literacy issues, or who don't normally go to museums.</w:t>
      </w:r>
    </w:p>
    <w:p w14:paraId="3628ADA5" w14:textId="77777777" w:rsidR="007466CD" w:rsidRPr="004A16DE" w:rsidRDefault="007466CD" w:rsidP="004A16DE">
      <w:pPr>
        <w:spacing w:after="0"/>
        <w:ind w:left="1440"/>
        <w:rPr>
          <w:sz w:val="24"/>
          <w:szCs w:val="24"/>
        </w:rPr>
      </w:pPr>
    </w:p>
    <w:p w14:paraId="31C0D6D0" w14:textId="77599957" w:rsidR="00167614" w:rsidRPr="004A16DE" w:rsidRDefault="00167614" w:rsidP="004A16DE">
      <w:pPr>
        <w:spacing w:after="0"/>
        <w:ind w:left="1440"/>
        <w:rPr>
          <w:sz w:val="24"/>
          <w:szCs w:val="24"/>
        </w:rPr>
      </w:pPr>
      <w:r w:rsidRPr="004A16DE">
        <w:rPr>
          <w:sz w:val="24"/>
          <w:szCs w:val="24"/>
        </w:rPr>
        <w:t xml:space="preserve">By overhearing other people, you experience their surprise and enjoyment at discovering something for the first time. This means including all the Ooh's and </w:t>
      </w:r>
      <w:proofErr w:type="spellStart"/>
      <w:r w:rsidRPr="004A16DE">
        <w:rPr>
          <w:sz w:val="24"/>
          <w:szCs w:val="24"/>
        </w:rPr>
        <w:t>Aah's</w:t>
      </w:r>
      <w:proofErr w:type="spellEnd"/>
      <w:r w:rsidRPr="004A16DE">
        <w:rPr>
          <w:sz w:val="24"/>
          <w:szCs w:val="24"/>
        </w:rPr>
        <w:t xml:space="preserve"> that would be edited out of a traditional </w:t>
      </w:r>
      <w:proofErr w:type="spellStart"/>
      <w:r w:rsidRPr="004A16DE">
        <w:rPr>
          <w:sz w:val="24"/>
          <w:szCs w:val="24"/>
        </w:rPr>
        <w:t>vox</w:t>
      </w:r>
      <w:proofErr w:type="spellEnd"/>
      <w:r w:rsidRPr="004A16DE">
        <w:rPr>
          <w:sz w:val="24"/>
          <w:szCs w:val="24"/>
        </w:rPr>
        <w:t xml:space="preserve"> pops recording; the quirky ways that people talk and the sound of their laughter. </w:t>
      </w:r>
      <w:r w:rsidR="008D3CC9" w:rsidRPr="004A16DE">
        <w:rPr>
          <w:sz w:val="24"/>
          <w:szCs w:val="24"/>
        </w:rPr>
        <w:t xml:space="preserve">This would </w:t>
      </w:r>
      <w:r w:rsidRPr="004A16DE">
        <w:rPr>
          <w:sz w:val="24"/>
          <w:szCs w:val="24"/>
        </w:rPr>
        <w:t xml:space="preserve">capture how the public responds to art, just two people chatting, noticing things for the first time and expressing their ideas. </w:t>
      </w:r>
    </w:p>
    <w:p w14:paraId="5A39F2A5" w14:textId="4DFDC50D" w:rsidR="00B66EAA" w:rsidRPr="004A16DE" w:rsidRDefault="00167614" w:rsidP="004A16DE">
      <w:pPr>
        <w:autoSpaceDE w:val="0"/>
        <w:autoSpaceDN w:val="0"/>
        <w:adjustRightInd w:val="0"/>
        <w:spacing w:after="0"/>
        <w:ind w:left="1440"/>
        <w:rPr>
          <w:rFonts w:cs="Helvetica"/>
          <w:color w:val="000000"/>
          <w:sz w:val="24"/>
          <w:szCs w:val="24"/>
        </w:rPr>
      </w:pPr>
      <w:r w:rsidRPr="00695223">
        <w:rPr>
          <w:sz w:val="24"/>
          <w:szCs w:val="24"/>
        </w:rPr>
        <w:t>Then you'd move on to the next object and overhear another conversation, as though wandering around a Voice Gallery. Instead of an audio described tour being an underused, little-known and somewhat unwanted resource, we could build up a collection of recordings that would demonstrate a commitment to all parts of the community and act as a legacy that would be of real value to sight-impaired visitors for years to come.</w:t>
      </w:r>
    </w:p>
    <w:p w14:paraId="61A4374A" w14:textId="73EA0DD0" w:rsidR="001220AC" w:rsidRPr="004A16DE" w:rsidRDefault="001220AC" w:rsidP="004A16DE">
      <w:pPr>
        <w:autoSpaceDE w:val="0"/>
        <w:autoSpaceDN w:val="0"/>
        <w:adjustRightInd w:val="0"/>
        <w:spacing w:after="0"/>
        <w:ind w:left="1440"/>
        <w:rPr>
          <w:rFonts w:cs="Helvetica"/>
          <w:color w:val="000000"/>
          <w:sz w:val="24"/>
          <w:szCs w:val="24"/>
        </w:rPr>
      </w:pPr>
    </w:p>
    <w:p w14:paraId="7520CF08" w14:textId="3EC4DB38" w:rsidR="001220AC" w:rsidRPr="004A16DE" w:rsidRDefault="00167614" w:rsidP="004A16DE">
      <w:pPr>
        <w:autoSpaceDE w:val="0"/>
        <w:autoSpaceDN w:val="0"/>
        <w:adjustRightInd w:val="0"/>
        <w:spacing w:after="0"/>
        <w:ind w:left="1440"/>
        <w:rPr>
          <w:rFonts w:cs="Helvetica"/>
          <w:b/>
          <w:color w:val="000000"/>
          <w:sz w:val="24"/>
          <w:szCs w:val="24"/>
        </w:rPr>
      </w:pPr>
      <w:r w:rsidRPr="004A16DE">
        <w:rPr>
          <w:rFonts w:cs="Helvetica"/>
          <w:b/>
          <w:color w:val="000000"/>
          <w:sz w:val="24"/>
          <w:szCs w:val="24"/>
        </w:rPr>
        <w:t>Biography</w:t>
      </w:r>
    </w:p>
    <w:p w14:paraId="211AC338" w14:textId="1AC006F3" w:rsidR="00167614" w:rsidRPr="004A16DE" w:rsidRDefault="00167614" w:rsidP="004A16DE">
      <w:pPr>
        <w:autoSpaceDE w:val="0"/>
        <w:autoSpaceDN w:val="0"/>
        <w:adjustRightInd w:val="0"/>
        <w:spacing w:after="0"/>
        <w:ind w:left="1440"/>
        <w:rPr>
          <w:rFonts w:cs="Helvetica"/>
          <w:b/>
          <w:color w:val="000000"/>
          <w:sz w:val="24"/>
          <w:szCs w:val="24"/>
        </w:rPr>
      </w:pPr>
    </w:p>
    <w:p w14:paraId="4E390F76" w14:textId="435C87CE" w:rsidR="00D753C7" w:rsidRPr="00695223" w:rsidRDefault="005F7BF0" w:rsidP="004A16DE">
      <w:pPr>
        <w:spacing w:after="0"/>
        <w:ind w:left="1440"/>
        <w:rPr>
          <w:sz w:val="24"/>
          <w:szCs w:val="24"/>
        </w:rPr>
      </w:pPr>
      <w:r w:rsidRPr="00695223">
        <w:rPr>
          <w:sz w:val="24"/>
          <w:szCs w:val="24"/>
        </w:rPr>
        <w:t xml:space="preserve">Steve </w:t>
      </w:r>
      <w:r w:rsidR="008D3CC9" w:rsidRPr="00695223">
        <w:rPr>
          <w:sz w:val="24"/>
          <w:szCs w:val="24"/>
        </w:rPr>
        <w:t xml:space="preserve">Ford </w:t>
      </w:r>
      <w:r w:rsidR="00D753C7" w:rsidRPr="00695223">
        <w:rPr>
          <w:sz w:val="24"/>
          <w:szCs w:val="24"/>
        </w:rPr>
        <w:t xml:space="preserve">established the audio description department at a post-production facilities house in London back in 2004 and was the manager in charge of Access Services. </w:t>
      </w:r>
      <w:r w:rsidR="008D3CC9" w:rsidRPr="00695223">
        <w:rPr>
          <w:sz w:val="24"/>
          <w:szCs w:val="24"/>
        </w:rPr>
        <w:t>Their</w:t>
      </w:r>
      <w:r w:rsidR="00D753C7" w:rsidRPr="007466CD">
        <w:rPr>
          <w:sz w:val="24"/>
          <w:szCs w:val="24"/>
        </w:rPr>
        <w:t xml:space="preserve"> clients included the British Film Institute, BBC Four and Masters of Cinema.</w:t>
      </w:r>
    </w:p>
    <w:p w14:paraId="53D75651" w14:textId="4FD2C493" w:rsidR="00167614" w:rsidRPr="004A16DE" w:rsidRDefault="005F7BF0" w:rsidP="00695223">
      <w:pPr>
        <w:autoSpaceDE w:val="0"/>
        <w:autoSpaceDN w:val="0"/>
        <w:adjustRightInd w:val="0"/>
        <w:spacing w:after="0"/>
        <w:ind w:left="1440"/>
        <w:rPr>
          <w:rFonts w:cs="Helvetica"/>
          <w:color w:val="000000"/>
          <w:sz w:val="24"/>
          <w:szCs w:val="24"/>
        </w:rPr>
      </w:pPr>
      <w:r w:rsidRPr="00695223">
        <w:rPr>
          <w:sz w:val="24"/>
          <w:szCs w:val="24"/>
        </w:rPr>
        <w:t>Recently,</w:t>
      </w:r>
      <w:r w:rsidR="008D3CC9" w:rsidRPr="00695223">
        <w:rPr>
          <w:sz w:val="24"/>
          <w:szCs w:val="24"/>
        </w:rPr>
        <w:t xml:space="preserve"> </w:t>
      </w:r>
      <w:r w:rsidRPr="00695223">
        <w:rPr>
          <w:sz w:val="24"/>
          <w:szCs w:val="24"/>
        </w:rPr>
        <w:t>Steve</w:t>
      </w:r>
      <w:r w:rsidR="00D753C7" w:rsidRPr="00695223">
        <w:rPr>
          <w:sz w:val="24"/>
          <w:szCs w:val="24"/>
        </w:rPr>
        <w:t xml:space="preserve"> established a company called </w:t>
      </w:r>
      <w:proofErr w:type="spellStart"/>
      <w:r w:rsidR="00D753C7" w:rsidRPr="00695223">
        <w:rPr>
          <w:sz w:val="24"/>
          <w:szCs w:val="24"/>
        </w:rPr>
        <w:t>Smartphonic</w:t>
      </w:r>
      <w:proofErr w:type="spellEnd"/>
      <w:r w:rsidR="00D753C7" w:rsidRPr="00695223">
        <w:rPr>
          <w:sz w:val="24"/>
          <w:szCs w:val="24"/>
        </w:rPr>
        <w:t xml:space="preserve"> which licences a mobile app that connects exhibits in a museum collection with the people and places in their community. It can be used as a </w:t>
      </w:r>
      <w:r w:rsidRPr="00695223">
        <w:rPr>
          <w:sz w:val="24"/>
          <w:szCs w:val="24"/>
        </w:rPr>
        <w:t>low-cost</w:t>
      </w:r>
      <w:r w:rsidR="00D753C7" w:rsidRPr="00695223">
        <w:rPr>
          <w:sz w:val="24"/>
          <w:szCs w:val="24"/>
        </w:rPr>
        <w:t xml:space="preserve"> alternative for small museums who want to make their social history recordings accessible.</w:t>
      </w:r>
    </w:p>
    <w:p w14:paraId="2C07CA6B" w14:textId="41ED4263" w:rsidR="001220AC" w:rsidRPr="004A16DE" w:rsidRDefault="001220AC" w:rsidP="00556337">
      <w:pPr>
        <w:autoSpaceDE w:val="0"/>
        <w:autoSpaceDN w:val="0"/>
        <w:adjustRightInd w:val="0"/>
        <w:spacing w:after="0"/>
        <w:ind w:left="1440"/>
        <w:rPr>
          <w:rFonts w:cs="Helvetica"/>
          <w:color w:val="000000"/>
          <w:sz w:val="24"/>
          <w:szCs w:val="24"/>
        </w:rPr>
      </w:pPr>
    </w:p>
    <w:p w14:paraId="4618AFCC" w14:textId="3C4BBE07" w:rsidR="001220AC" w:rsidRPr="004A16DE" w:rsidRDefault="001220AC">
      <w:pPr>
        <w:autoSpaceDE w:val="0"/>
        <w:autoSpaceDN w:val="0"/>
        <w:adjustRightInd w:val="0"/>
        <w:spacing w:after="0"/>
        <w:ind w:left="1440"/>
        <w:rPr>
          <w:rFonts w:cs="Helvetica"/>
          <w:color w:val="000000"/>
          <w:sz w:val="24"/>
          <w:szCs w:val="24"/>
        </w:rPr>
      </w:pPr>
    </w:p>
    <w:p w14:paraId="40C5D5E7" w14:textId="00ABE413" w:rsidR="00D753C7" w:rsidRPr="004A16DE" w:rsidRDefault="00D753C7" w:rsidP="004A16DE">
      <w:pPr>
        <w:autoSpaceDE w:val="0"/>
        <w:autoSpaceDN w:val="0"/>
        <w:adjustRightInd w:val="0"/>
        <w:spacing w:after="0"/>
        <w:ind w:left="1440"/>
        <w:rPr>
          <w:rFonts w:cs="Helvetica"/>
          <w:color w:val="000000"/>
          <w:sz w:val="24"/>
          <w:szCs w:val="24"/>
        </w:rPr>
      </w:pPr>
    </w:p>
    <w:p w14:paraId="5D59689E" w14:textId="4A0F6CAF" w:rsidR="00D753C7" w:rsidRPr="004A16DE" w:rsidRDefault="00D753C7" w:rsidP="004A16DE">
      <w:pPr>
        <w:autoSpaceDE w:val="0"/>
        <w:autoSpaceDN w:val="0"/>
        <w:adjustRightInd w:val="0"/>
        <w:spacing w:after="0"/>
        <w:ind w:left="1440"/>
        <w:rPr>
          <w:rFonts w:cs="Helvetica"/>
          <w:color w:val="000000"/>
          <w:sz w:val="24"/>
          <w:szCs w:val="24"/>
        </w:rPr>
      </w:pPr>
    </w:p>
    <w:p w14:paraId="4CC96178" w14:textId="64AD2803" w:rsidR="00D753C7" w:rsidRPr="004A16DE" w:rsidRDefault="00D753C7" w:rsidP="004A16DE">
      <w:pPr>
        <w:autoSpaceDE w:val="0"/>
        <w:autoSpaceDN w:val="0"/>
        <w:adjustRightInd w:val="0"/>
        <w:spacing w:after="0"/>
        <w:ind w:left="1440"/>
        <w:rPr>
          <w:rFonts w:cs="Helvetica"/>
          <w:color w:val="000000"/>
          <w:sz w:val="24"/>
          <w:szCs w:val="24"/>
        </w:rPr>
      </w:pPr>
    </w:p>
    <w:p w14:paraId="61E4D8C0" w14:textId="235C198A" w:rsidR="00D753C7" w:rsidRPr="004A16DE" w:rsidRDefault="00D753C7" w:rsidP="004A16DE">
      <w:pPr>
        <w:autoSpaceDE w:val="0"/>
        <w:autoSpaceDN w:val="0"/>
        <w:adjustRightInd w:val="0"/>
        <w:spacing w:after="0"/>
        <w:ind w:left="1440"/>
        <w:rPr>
          <w:rFonts w:cs="Helvetica"/>
          <w:color w:val="000000"/>
          <w:sz w:val="24"/>
          <w:szCs w:val="24"/>
        </w:rPr>
      </w:pPr>
    </w:p>
    <w:p w14:paraId="1F4C8A2B" w14:textId="77777777" w:rsidR="00D753C7" w:rsidRPr="004A16DE" w:rsidRDefault="00D753C7" w:rsidP="004A16DE">
      <w:pPr>
        <w:autoSpaceDE w:val="0"/>
        <w:autoSpaceDN w:val="0"/>
        <w:adjustRightInd w:val="0"/>
        <w:spacing w:after="0"/>
        <w:ind w:left="1440"/>
        <w:rPr>
          <w:rFonts w:cs="Helvetica"/>
          <w:color w:val="000000"/>
          <w:sz w:val="24"/>
          <w:szCs w:val="24"/>
        </w:rPr>
      </w:pPr>
    </w:p>
    <w:p w14:paraId="41420CDF" w14:textId="1DF48CD9" w:rsidR="001220AC" w:rsidRPr="004A16DE" w:rsidRDefault="001220AC" w:rsidP="004A16DE">
      <w:pPr>
        <w:autoSpaceDE w:val="0"/>
        <w:autoSpaceDN w:val="0"/>
        <w:adjustRightInd w:val="0"/>
        <w:spacing w:after="0"/>
        <w:ind w:left="1440"/>
        <w:rPr>
          <w:rFonts w:cs="Helvetica"/>
          <w:color w:val="000000"/>
          <w:sz w:val="24"/>
          <w:szCs w:val="24"/>
        </w:rPr>
      </w:pPr>
    </w:p>
    <w:p w14:paraId="49CC1F66" w14:textId="36DD593B" w:rsidR="001220AC" w:rsidRPr="004A16DE" w:rsidRDefault="001220AC" w:rsidP="004A16DE">
      <w:pPr>
        <w:autoSpaceDE w:val="0"/>
        <w:autoSpaceDN w:val="0"/>
        <w:adjustRightInd w:val="0"/>
        <w:spacing w:after="0"/>
        <w:ind w:left="1440"/>
        <w:rPr>
          <w:rFonts w:cs="Helvetica"/>
          <w:color w:val="000000"/>
          <w:sz w:val="24"/>
          <w:szCs w:val="24"/>
        </w:rPr>
      </w:pPr>
    </w:p>
    <w:p w14:paraId="6113A1E3" w14:textId="4CF333A5" w:rsidR="00441B3B" w:rsidRDefault="00441B3B" w:rsidP="004A16DE">
      <w:pPr>
        <w:autoSpaceDE w:val="0"/>
        <w:autoSpaceDN w:val="0"/>
        <w:adjustRightInd w:val="0"/>
        <w:spacing w:after="0"/>
        <w:rPr>
          <w:rFonts w:cs="Helvetica"/>
          <w:color w:val="000000"/>
        </w:rPr>
      </w:pPr>
    </w:p>
    <w:p w14:paraId="5C5693B0" w14:textId="1A97FCEC" w:rsidR="00441B3B" w:rsidRPr="004A16DE" w:rsidRDefault="00441B3B" w:rsidP="004A16DE">
      <w:pPr>
        <w:spacing w:after="0"/>
        <w:ind w:left="1440"/>
        <w:rPr>
          <w:rFonts w:ascii="Calibri" w:eastAsia="Times New Roman" w:hAnsi="Calibri" w:cs="Calibri"/>
          <w:b/>
          <w:color w:val="000000"/>
          <w:sz w:val="32"/>
          <w:szCs w:val="32"/>
          <w:lang w:eastAsia="en-GB"/>
        </w:rPr>
      </w:pPr>
      <w:r w:rsidRPr="004A16DE">
        <w:rPr>
          <w:rFonts w:ascii="Calibri" w:eastAsia="Times New Roman" w:hAnsi="Calibri" w:cs="Calibri"/>
          <w:b/>
          <w:color w:val="000000"/>
          <w:sz w:val="32"/>
          <w:szCs w:val="32"/>
          <w:lang w:eastAsia="en-GB"/>
        </w:rPr>
        <w:t xml:space="preserve">Protest and activism in </w:t>
      </w:r>
      <w:r w:rsidR="00590B02" w:rsidRPr="004A16DE">
        <w:rPr>
          <w:rFonts w:ascii="Calibri" w:eastAsia="Times New Roman" w:hAnsi="Calibri" w:cs="Calibri"/>
          <w:b/>
          <w:color w:val="000000"/>
          <w:sz w:val="32"/>
          <w:szCs w:val="32"/>
          <w:lang w:eastAsia="en-GB"/>
        </w:rPr>
        <w:t>Sheffield’s</w:t>
      </w:r>
      <w:r w:rsidRPr="004A16DE">
        <w:rPr>
          <w:rFonts w:ascii="Calibri" w:eastAsia="Times New Roman" w:hAnsi="Calibri" w:cs="Calibri"/>
          <w:b/>
          <w:color w:val="000000"/>
          <w:sz w:val="32"/>
          <w:szCs w:val="32"/>
          <w:lang w:eastAsia="en-GB"/>
        </w:rPr>
        <w:t xml:space="preserve"> collections</w:t>
      </w:r>
    </w:p>
    <w:p w14:paraId="47423B06" w14:textId="615E81C9" w:rsidR="00441B3B" w:rsidRPr="005F7BF0" w:rsidRDefault="00441B3B" w:rsidP="004A16DE">
      <w:pPr>
        <w:autoSpaceDE w:val="0"/>
        <w:autoSpaceDN w:val="0"/>
        <w:adjustRightInd w:val="0"/>
        <w:spacing w:after="0"/>
        <w:ind w:left="1440"/>
        <w:rPr>
          <w:rFonts w:cs="Helvetica"/>
          <w:b/>
          <w:color w:val="000000"/>
          <w:sz w:val="28"/>
          <w:szCs w:val="28"/>
        </w:rPr>
      </w:pPr>
      <w:r w:rsidRPr="005F7BF0">
        <w:rPr>
          <w:rFonts w:cs="Helvetica"/>
          <w:b/>
          <w:color w:val="000000"/>
          <w:sz w:val="28"/>
          <w:szCs w:val="28"/>
        </w:rPr>
        <w:t>Louisa Briggs</w:t>
      </w:r>
    </w:p>
    <w:p w14:paraId="1F1FA0C2" w14:textId="0BBF6A05" w:rsidR="00441B3B" w:rsidRPr="005F7BF0" w:rsidRDefault="00441B3B" w:rsidP="004A16DE">
      <w:pPr>
        <w:autoSpaceDE w:val="0"/>
        <w:autoSpaceDN w:val="0"/>
        <w:adjustRightInd w:val="0"/>
        <w:spacing w:after="0"/>
        <w:ind w:left="1440"/>
        <w:rPr>
          <w:rFonts w:cs="Helvetica"/>
          <w:b/>
          <w:color w:val="000000"/>
        </w:rPr>
      </w:pPr>
      <w:r w:rsidRPr="005F7BF0">
        <w:rPr>
          <w:rFonts w:cs="Helvetica"/>
          <w:b/>
          <w:color w:val="000000"/>
        </w:rPr>
        <w:t>Museums Sheffield</w:t>
      </w:r>
    </w:p>
    <w:p w14:paraId="63A09FA4" w14:textId="565D4E97" w:rsidR="00F86BBD" w:rsidRDefault="00F86BBD" w:rsidP="004A16DE">
      <w:pPr>
        <w:autoSpaceDE w:val="0"/>
        <w:autoSpaceDN w:val="0"/>
        <w:adjustRightInd w:val="0"/>
        <w:spacing w:after="0"/>
        <w:rPr>
          <w:rFonts w:cs="Helvetica"/>
          <w:color w:val="000000"/>
        </w:rPr>
      </w:pPr>
    </w:p>
    <w:p w14:paraId="6F0E36CB" w14:textId="23A1239F" w:rsidR="00D753C7" w:rsidRDefault="00D753C7" w:rsidP="004A16DE">
      <w:pPr>
        <w:spacing w:after="0"/>
        <w:ind w:left="1440"/>
        <w:rPr>
          <w:rFonts w:cstheme="minorHAnsi"/>
          <w:sz w:val="24"/>
          <w:szCs w:val="24"/>
        </w:rPr>
      </w:pPr>
      <w:r w:rsidRPr="00D753C7">
        <w:rPr>
          <w:rFonts w:cstheme="minorHAnsi"/>
          <w:sz w:val="24"/>
          <w:szCs w:val="24"/>
        </w:rPr>
        <w:t xml:space="preserve">Sheffield has a long and important history of protest and activism yet this was not significantly represented in Sheffield’s museum collections. This project sought to address this and also to consider how museums can present these </w:t>
      </w:r>
      <w:proofErr w:type="gramStart"/>
      <w:r w:rsidRPr="00D753C7">
        <w:rPr>
          <w:rFonts w:cstheme="minorHAnsi"/>
          <w:sz w:val="24"/>
          <w:szCs w:val="24"/>
        </w:rPr>
        <w:t>often challenging</w:t>
      </w:r>
      <w:proofErr w:type="gramEnd"/>
      <w:r w:rsidRPr="00D753C7">
        <w:rPr>
          <w:rFonts w:cstheme="minorHAnsi"/>
          <w:sz w:val="24"/>
          <w:szCs w:val="24"/>
        </w:rPr>
        <w:t xml:space="preserve"> ideas without losing their independence. The centenary of the Representation of the People Act in 2018 and the fact that Sheffield has a claim on the formation of the Women’s Suffrage Movement, have given impetus and a sense of timeliness to this project but the ideas explored through </w:t>
      </w:r>
      <w:r w:rsidRPr="00D753C7">
        <w:rPr>
          <w:rFonts w:cstheme="minorHAnsi"/>
          <w:color w:val="1F497D" w:themeColor="dark2"/>
          <w:sz w:val="24"/>
          <w:szCs w:val="24"/>
        </w:rPr>
        <w:t xml:space="preserve">it </w:t>
      </w:r>
      <w:r w:rsidRPr="00D753C7">
        <w:rPr>
          <w:rFonts w:cstheme="minorHAnsi"/>
          <w:sz w:val="24"/>
          <w:szCs w:val="24"/>
        </w:rPr>
        <w:t>stretch beyond.</w:t>
      </w:r>
    </w:p>
    <w:p w14:paraId="68162F7D" w14:textId="77777777" w:rsidR="007466CD" w:rsidRPr="00D753C7" w:rsidRDefault="007466CD" w:rsidP="004A16DE">
      <w:pPr>
        <w:spacing w:after="0"/>
        <w:ind w:left="1440"/>
        <w:rPr>
          <w:rFonts w:cstheme="minorHAnsi"/>
          <w:sz w:val="24"/>
          <w:szCs w:val="24"/>
        </w:rPr>
      </w:pPr>
    </w:p>
    <w:p w14:paraId="0F58F13A" w14:textId="4A473C80" w:rsidR="00D753C7" w:rsidRPr="00D753C7" w:rsidRDefault="00D753C7" w:rsidP="004A16DE">
      <w:pPr>
        <w:spacing w:after="0"/>
        <w:ind w:left="1440"/>
        <w:rPr>
          <w:rFonts w:cstheme="minorHAnsi"/>
          <w:sz w:val="24"/>
          <w:szCs w:val="24"/>
        </w:rPr>
      </w:pPr>
      <w:r w:rsidRPr="00D753C7">
        <w:rPr>
          <w:rFonts w:cstheme="minorHAnsi"/>
          <w:sz w:val="24"/>
          <w:szCs w:val="24"/>
        </w:rPr>
        <w:t xml:space="preserve">The main resource in this project has been staff time and this has given Museums Sheffield the opportunity to focus thinking to plan and make change. This was the first project to look at the collection as a whole; protest and activism are as relevant to Social History as to Visual Art or Natural Science. </w:t>
      </w:r>
      <w:r w:rsidR="0084426C">
        <w:rPr>
          <w:rFonts w:cstheme="minorHAnsi"/>
          <w:sz w:val="24"/>
          <w:szCs w:val="24"/>
        </w:rPr>
        <w:t xml:space="preserve">Museums Sheffield </w:t>
      </w:r>
      <w:r w:rsidRPr="00D753C7">
        <w:rPr>
          <w:rFonts w:cstheme="minorHAnsi"/>
          <w:sz w:val="24"/>
          <w:szCs w:val="24"/>
        </w:rPr>
        <w:t xml:space="preserve">considered how </w:t>
      </w:r>
      <w:r w:rsidR="0084426C">
        <w:rPr>
          <w:rFonts w:cstheme="minorHAnsi"/>
          <w:sz w:val="24"/>
          <w:szCs w:val="24"/>
        </w:rPr>
        <w:t>they</w:t>
      </w:r>
      <w:r w:rsidRPr="00D753C7">
        <w:rPr>
          <w:rFonts w:cstheme="minorHAnsi"/>
          <w:sz w:val="24"/>
          <w:szCs w:val="24"/>
        </w:rPr>
        <w:t xml:space="preserve"> define </w:t>
      </w:r>
      <w:r w:rsidR="0084426C">
        <w:rPr>
          <w:rFonts w:cstheme="minorHAnsi"/>
          <w:sz w:val="24"/>
          <w:szCs w:val="24"/>
        </w:rPr>
        <w:t>their</w:t>
      </w:r>
      <w:r w:rsidRPr="00D753C7">
        <w:rPr>
          <w:rFonts w:cstheme="minorHAnsi"/>
          <w:sz w:val="24"/>
          <w:szCs w:val="24"/>
        </w:rPr>
        <w:t xml:space="preserve"> collections and how </w:t>
      </w:r>
      <w:r w:rsidR="0084426C">
        <w:rPr>
          <w:rFonts w:cstheme="minorHAnsi"/>
          <w:sz w:val="24"/>
          <w:szCs w:val="24"/>
        </w:rPr>
        <w:t>they</w:t>
      </w:r>
      <w:r w:rsidRPr="00D753C7">
        <w:rPr>
          <w:rFonts w:cstheme="minorHAnsi"/>
          <w:sz w:val="24"/>
          <w:szCs w:val="24"/>
        </w:rPr>
        <w:t xml:space="preserve"> embrace human history in its widest sense. Most importantly though, </w:t>
      </w:r>
      <w:r w:rsidR="0084426C">
        <w:rPr>
          <w:rFonts w:cstheme="minorHAnsi"/>
          <w:sz w:val="24"/>
          <w:szCs w:val="24"/>
        </w:rPr>
        <w:t>the team</w:t>
      </w:r>
      <w:r w:rsidRPr="00D753C7">
        <w:rPr>
          <w:rFonts w:cstheme="minorHAnsi"/>
          <w:sz w:val="24"/>
          <w:szCs w:val="24"/>
        </w:rPr>
        <w:t xml:space="preserve"> talked with people and listened to how they saw museums and collections and learnt what they thought they weren’t as well as what they thought they could be. This presentation will share learning from the project. </w:t>
      </w:r>
      <w:r w:rsidR="0084426C">
        <w:rPr>
          <w:rFonts w:cstheme="minorHAnsi"/>
          <w:sz w:val="24"/>
          <w:szCs w:val="24"/>
        </w:rPr>
        <w:t xml:space="preserve">Museums Sheffield do </w:t>
      </w:r>
      <w:r w:rsidRPr="00D753C7">
        <w:rPr>
          <w:rFonts w:cstheme="minorHAnsi"/>
          <w:sz w:val="24"/>
          <w:szCs w:val="24"/>
        </w:rPr>
        <w:t>not have all the answers</w:t>
      </w:r>
      <w:r w:rsidR="0084426C">
        <w:rPr>
          <w:rFonts w:cstheme="minorHAnsi"/>
          <w:sz w:val="24"/>
          <w:szCs w:val="24"/>
        </w:rPr>
        <w:t>,</w:t>
      </w:r>
      <w:r w:rsidRPr="00D753C7">
        <w:rPr>
          <w:rFonts w:cstheme="minorHAnsi"/>
          <w:sz w:val="24"/>
          <w:szCs w:val="24"/>
        </w:rPr>
        <w:t xml:space="preserve"> but </w:t>
      </w:r>
      <w:r w:rsidR="0084426C">
        <w:rPr>
          <w:rFonts w:cstheme="minorHAnsi"/>
          <w:sz w:val="24"/>
          <w:szCs w:val="24"/>
        </w:rPr>
        <w:t>they</w:t>
      </w:r>
      <w:r w:rsidRPr="00D753C7">
        <w:rPr>
          <w:rFonts w:cstheme="minorHAnsi"/>
          <w:sz w:val="24"/>
          <w:szCs w:val="24"/>
        </w:rPr>
        <w:t xml:space="preserve"> are on a path that encourages </w:t>
      </w:r>
      <w:r w:rsidR="0084426C">
        <w:rPr>
          <w:rFonts w:cstheme="minorHAnsi"/>
          <w:sz w:val="24"/>
          <w:szCs w:val="24"/>
        </w:rPr>
        <w:t>them</w:t>
      </w:r>
      <w:r w:rsidRPr="00D753C7">
        <w:rPr>
          <w:rFonts w:cstheme="minorHAnsi"/>
          <w:sz w:val="24"/>
          <w:szCs w:val="24"/>
        </w:rPr>
        <w:t xml:space="preserve"> to challenge </w:t>
      </w:r>
      <w:r w:rsidR="0084426C">
        <w:rPr>
          <w:rFonts w:cstheme="minorHAnsi"/>
          <w:sz w:val="24"/>
          <w:szCs w:val="24"/>
        </w:rPr>
        <w:t>their</w:t>
      </w:r>
      <w:r w:rsidRPr="00D753C7">
        <w:rPr>
          <w:rFonts w:cstheme="minorHAnsi"/>
          <w:sz w:val="24"/>
          <w:szCs w:val="24"/>
        </w:rPr>
        <w:t xml:space="preserve"> approach, </w:t>
      </w:r>
      <w:r w:rsidR="0084426C">
        <w:rPr>
          <w:rFonts w:cstheme="minorHAnsi"/>
          <w:sz w:val="24"/>
          <w:szCs w:val="24"/>
        </w:rPr>
        <w:t>their</w:t>
      </w:r>
      <w:r w:rsidRPr="00D753C7">
        <w:rPr>
          <w:rFonts w:cstheme="minorHAnsi"/>
          <w:sz w:val="24"/>
          <w:szCs w:val="24"/>
        </w:rPr>
        <w:t xml:space="preserve"> role and </w:t>
      </w:r>
      <w:r w:rsidR="0084426C">
        <w:rPr>
          <w:rFonts w:cstheme="minorHAnsi"/>
          <w:sz w:val="24"/>
          <w:szCs w:val="24"/>
        </w:rPr>
        <w:t>their</w:t>
      </w:r>
      <w:r w:rsidRPr="00D753C7">
        <w:rPr>
          <w:rFonts w:cstheme="minorHAnsi"/>
          <w:sz w:val="24"/>
          <w:szCs w:val="24"/>
        </w:rPr>
        <w:t xml:space="preserve"> legacy and </w:t>
      </w:r>
      <w:r w:rsidR="0084426C">
        <w:rPr>
          <w:rFonts w:cstheme="minorHAnsi"/>
          <w:sz w:val="24"/>
          <w:szCs w:val="24"/>
        </w:rPr>
        <w:t>they</w:t>
      </w:r>
      <w:r w:rsidRPr="00D753C7">
        <w:rPr>
          <w:rFonts w:cstheme="minorHAnsi"/>
          <w:sz w:val="24"/>
          <w:szCs w:val="24"/>
        </w:rPr>
        <w:t xml:space="preserve"> would like to encourage further debate on this topic.</w:t>
      </w:r>
    </w:p>
    <w:p w14:paraId="549CCED2" w14:textId="3293717E" w:rsidR="00D753C7" w:rsidRDefault="00D753C7" w:rsidP="004A16DE">
      <w:pPr>
        <w:autoSpaceDE w:val="0"/>
        <w:autoSpaceDN w:val="0"/>
        <w:adjustRightInd w:val="0"/>
        <w:spacing w:after="0"/>
        <w:ind w:left="1440"/>
        <w:rPr>
          <w:rFonts w:cs="Helvetica"/>
          <w:b/>
          <w:color w:val="000000"/>
        </w:rPr>
      </w:pPr>
      <w:r>
        <w:rPr>
          <w:rFonts w:cs="Helvetica"/>
          <w:b/>
          <w:color w:val="000000"/>
        </w:rPr>
        <w:t>Biography</w:t>
      </w:r>
    </w:p>
    <w:p w14:paraId="5D75CFF4" w14:textId="0BB7B409" w:rsidR="00D753C7" w:rsidRDefault="00D753C7" w:rsidP="004A16DE">
      <w:pPr>
        <w:autoSpaceDE w:val="0"/>
        <w:autoSpaceDN w:val="0"/>
        <w:adjustRightInd w:val="0"/>
        <w:spacing w:after="0"/>
        <w:ind w:left="1440"/>
        <w:rPr>
          <w:rFonts w:cs="Helvetica"/>
          <w:b/>
          <w:color w:val="000000"/>
        </w:rPr>
      </w:pPr>
    </w:p>
    <w:p w14:paraId="2B875F80" w14:textId="29E8D4DD" w:rsidR="00D753C7" w:rsidRPr="00D753C7" w:rsidRDefault="00D753C7" w:rsidP="004A16DE">
      <w:pPr>
        <w:spacing w:after="0"/>
        <w:ind w:left="1440"/>
        <w:rPr>
          <w:rFonts w:cstheme="minorHAnsi"/>
          <w:sz w:val="24"/>
          <w:szCs w:val="24"/>
        </w:rPr>
      </w:pPr>
      <w:r w:rsidRPr="00D753C7">
        <w:rPr>
          <w:rFonts w:cstheme="minorHAnsi"/>
          <w:sz w:val="24"/>
          <w:szCs w:val="24"/>
        </w:rPr>
        <w:t>Louisa Briggs has over 15 years of experience working in museums and galleries. She is a specialist in Visual Art and has held curatorial positions at the</w:t>
      </w:r>
      <w:r w:rsidR="0084426C">
        <w:rPr>
          <w:rFonts w:cstheme="minorHAnsi"/>
          <w:sz w:val="24"/>
          <w:szCs w:val="24"/>
        </w:rPr>
        <w:t xml:space="preserve"> </w:t>
      </w:r>
      <w:r w:rsidRPr="00D753C7">
        <w:rPr>
          <w:rFonts w:cstheme="minorHAnsi"/>
          <w:sz w:val="24"/>
          <w:szCs w:val="24"/>
        </w:rPr>
        <w:t xml:space="preserve">National Museum Wales and the Brontë Parsonage Museum as well as at Museums Sheffield. Louisa has curated many exhibitions including significant projects with the </w:t>
      </w:r>
      <w:proofErr w:type="spellStart"/>
      <w:r w:rsidRPr="00D753C7">
        <w:rPr>
          <w:rFonts w:cstheme="minorHAnsi"/>
          <w:sz w:val="24"/>
          <w:szCs w:val="24"/>
        </w:rPr>
        <w:t>Blk</w:t>
      </w:r>
      <w:proofErr w:type="spellEnd"/>
      <w:r w:rsidRPr="00D753C7">
        <w:rPr>
          <w:rFonts w:cstheme="minorHAnsi"/>
          <w:sz w:val="24"/>
          <w:szCs w:val="24"/>
        </w:rPr>
        <w:t xml:space="preserve"> Art Group. </w:t>
      </w:r>
    </w:p>
    <w:p w14:paraId="2182826E" w14:textId="77777777" w:rsidR="00D753C7" w:rsidRPr="00D753C7" w:rsidRDefault="00D753C7" w:rsidP="004A16DE">
      <w:pPr>
        <w:autoSpaceDE w:val="0"/>
        <w:autoSpaceDN w:val="0"/>
        <w:adjustRightInd w:val="0"/>
        <w:spacing w:after="0"/>
        <w:ind w:left="1440"/>
        <w:rPr>
          <w:rFonts w:cs="Helvetica"/>
          <w:color w:val="000000"/>
        </w:rPr>
      </w:pPr>
    </w:p>
    <w:p w14:paraId="74F57B5D" w14:textId="088A8A03" w:rsidR="00D753C7" w:rsidRDefault="00D753C7" w:rsidP="004A16DE">
      <w:pPr>
        <w:autoSpaceDE w:val="0"/>
        <w:autoSpaceDN w:val="0"/>
        <w:adjustRightInd w:val="0"/>
        <w:spacing w:after="0"/>
        <w:rPr>
          <w:rFonts w:cs="Helvetica"/>
          <w:color w:val="000000"/>
        </w:rPr>
      </w:pPr>
    </w:p>
    <w:p w14:paraId="45DD45DE" w14:textId="54CE3901" w:rsidR="00D753C7" w:rsidRDefault="00D753C7" w:rsidP="004A16DE">
      <w:pPr>
        <w:autoSpaceDE w:val="0"/>
        <w:autoSpaceDN w:val="0"/>
        <w:adjustRightInd w:val="0"/>
        <w:spacing w:after="0"/>
        <w:rPr>
          <w:rFonts w:cs="Helvetica"/>
          <w:color w:val="000000"/>
        </w:rPr>
      </w:pPr>
    </w:p>
    <w:p w14:paraId="066DAFA9" w14:textId="38F8A722" w:rsidR="00D753C7" w:rsidRDefault="00D753C7" w:rsidP="004A16DE">
      <w:pPr>
        <w:autoSpaceDE w:val="0"/>
        <w:autoSpaceDN w:val="0"/>
        <w:adjustRightInd w:val="0"/>
        <w:spacing w:after="0"/>
        <w:rPr>
          <w:rFonts w:cs="Helvetica"/>
          <w:color w:val="000000"/>
        </w:rPr>
      </w:pPr>
    </w:p>
    <w:p w14:paraId="36309ACB" w14:textId="01AF369D" w:rsidR="00D753C7" w:rsidRDefault="00D753C7" w:rsidP="004A16DE">
      <w:pPr>
        <w:autoSpaceDE w:val="0"/>
        <w:autoSpaceDN w:val="0"/>
        <w:adjustRightInd w:val="0"/>
        <w:spacing w:after="0"/>
        <w:rPr>
          <w:rFonts w:cs="Helvetica"/>
          <w:color w:val="000000"/>
        </w:rPr>
      </w:pPr>
    </w:p>
    <w:p w14:paraId="39CEE8D9" w14:textId="51C78F12" w:rsidR="00D753C7" w:rsidRDefault="00D753C7" w:rsidP="004A16DE">
      <w:pPr>
        <w:autoSpaceDE w:val="0"/>
        <w:autoSpaceDN w:val="0"/>
        <w:adjustRightInd w:val="0"/>
        <w:spacing w:after="0"/>
        <w:rPr>
          <w:rFonts w:cs="Helvetica"/>
          <w:color w:val="000000"/>
        </w:rPr>
      </w:pPr>
    </w:p>
    <w:p w14:paraId="6FC885E5" w14:textId="7AC592A8" w:rsidR="00D753C7" w:rsidRDefault="00D753C7" w:rsidP="004A16DE">
      <w:pPr>
        <w:autoSpaceDE w:val="0"/>
        <w:autoSpaceDN w:val="0"/>
        <w:adjustRightInd w:val="0"/>
        <w:spacing w:after="0"/>
        <w:rPr>
          <w:rFonts w:cs="Helvetica"/>
          <w:color w:val="000000"/>
        </w:rPr>
      </w:pPr>
    </w:p>
    <w:p w14:paraId="0898299A" w14:textId="5080A215" w:rsidR="00D753C7" w:rsidRDefault="00D753C7" w:rsidP="004A16DE">
      <w:pPr>
        <w:autoSpaceDE w:val="0"/>
        <w:autoSpaceDN w:val="0"/>
        <w:adjustRightInd w:val="0"/>
        <w:spacing w:after="0"/>
        <w:rPr>
          <w:rFonts w:cs="Helvetica"/>
          <w:color w:val="000000"/>
        </w:rPr>
      </w:pPr>
    </w:p>
    <w:p w14:paraId="71D6CEC0" w14:textId="0A83D8A6" w:rsidR="00D753C7" w:rsidRDefault="00D753C7" w:rsidP="004A16DE">
      <w:pPr>
        <w:autoSpaceDE w:val="0"/>
        <w:autoSpaceDN w:val="0"/>
        <w:adjustRightInd w:val="0"/>
        <w:spacing w:after="0"/>
        <w:rPr>
          <w:rFonts w:cs="Helvetica"/>
          <w:color w:val="000000"/>
        </w:rPr>
      </w:pPr>
    </w:p>
    <w:p w14:paraId="7F1B15A1" w14:textId="4D19C852" w:rsidR="00D753C7" w:rsidRDefault="00D753C7" w:rsidP="004A16DE">
      <w:pPr>
        <w:autoSpaceDE w:val="0"/>
        <w:autoSpaceDN w:val="0"/>
        <w:adjustRightInd w:val="0"/>
        <w:spacing w:after="0"/>
        <w:rPr>
          <w:rFonts w:cs="Helvetica"/>
          <w:color w:val="000000"/>
        </w:rPr>
      </w:pPr>
    </w:p>
    <w:p w14:paraId="7126D990" w14:textId="7A75591A" w:rsidR="00D753C7" w:rsidRDefault="00D753C7" w:rsidP="004A16DE">
      <w:pPr>
        <w:autoSpaceDE w:val="0"/>
        <w:autoSpaceDN w:val="0"/>
        <w:adjustRightInd w:val="0"/>
        <w:spacing w:after="0"/>
        <w:rPr>
          <w:rFonts w:cs="Helvetica"/>
          <w:color w:val="000000"/>
        </w:rPr>
      </w:pPr>
    </w:p>
    <w:p w14:paraId="02E83AF4" w14:textId="222A4389" w:rsidR="00D753C7" w:rsidRDefault="00D753C7" w:rsidP="004A16DE">
      <w:pPr>
        <w:autoSpaceDE w:val="0"/>
        <w:autoSpaceDN w:val="0"/>
        <w:adjustRightInd w:val="0"/>
        <w:spacing w:after="0"/>
        <w:rPr>
          <w:rFonts w:cs="Helvetica"/>
          <w:color w:val="000000"/>
        </w:rPr>
      </w:pPr>
    </w:p>
    <w:p w14:paraId="4A6DAEA5" w14:textId="6CD1D28B" w:rsidR="00D753C7" w:rsidRDefault="00D753C7" w:rsidP="004A16DE">
      <w:pPr>
        <w:autoSpaceDE w:val="0"/>
        <w:autoSpaceDN w:val="0"/>
        <w:adjustRightInd w:val="0"/>
        <w:spacing w:after="0"/>
        <w:rPr>
          <w:rFonts w:cs="Helvetica"/>
          <w:color w:val="000000"/>
        </w:rPr>
      </w:pPr>
    </w:p>
    <w:p w14:paraId="48872032" w14:textId="02EB0831" w:rsidR="00D753C7" w:rsidRDefault="00D753C7" w:rsidP="004A16DE">
      <w:pPr>
        <w:autoSpaceDE w:val="0"/>
        <w:autoSpaceDN w:val="0"/>
        <w:adjustRightInd w:val="0"/>
        <w:spacing w:after="0"/>
        <w:rPr>
          <w:rFonts w:cs="Helvetica"/>
          <w:color w:val="000000"/>
        </w:rPr>
      </w:pPr>
    </w:p>
    <w:p w14:paraId="0DA5F41B" w14:textId="32925B0C" w:rsidR="00D753C7" w:rsidRDefault="00D753C7" w:rsidP="004A16DE">
      <w:pPr>
        <w:autoSpaceDE w:val="0"/>
        <w:autoSpaceDN w:val="0"/>
        <w:adjustRightInd w:val="0"/>
        <w:spacing w:after="0"/>
        <w:rPr>
          <w:rFonts w:cs="Helvetica"/>
          <w:color w:val="000000"/>
        </w:rPr>
      </w:pPr>
    </w:p>
    <w:p w14:paraId="33BB9E6C" w14:textId="3FB95E84" w:rsidR="00D753C7" w:rsidRDefault="00D753C7" w:rsidP="004A16DE">
      <w:pPr>
        <w:autoSpaceDE w:val="0"/>
        <w:autoSpaceDN w:val="0"/>
        <w:adjustRightInd w:val="0"/>
        <w:spacing w:after="0"/>
        <w:rPr>
          <w:rFonts w:cs="Helvetica"/>
          <w:color w:val="000000"/>
        </w:rPr>
      </w:pPr>
    </w:p>
    <w:p w14:paraId="456BBA28" w14:textId="50D15FF4" w:rsidR="00D753C7" w:rsidRDefault="00D753C7" w:rsidP="004A16DE">
      <w:pPr>
        <w:autoSpaceDE w:val="0"/>
        <w:autoSpaceDN w:val="0"/>
        <w:adjustRightInd w:val="0"/>
        <w:spacing w:after="0"/>
        <w:rPr>
          <w:rFonts w:cs="Helvetica"/>
          <w:color w:val="000000"/>
        </w:rPr>
      </w:pPr>
    </w:p>
    <w:p w14:paraId="0B5B022A" w14:textId="3D6EB5A9" w:rsidR="00D753C7" w:rsidRDefault="00D753C7" w:rsidP="004A16DE">
      <w:pPr>
        <w:autoSpaceDE w:val="0"/>
        <w:autoSpaceDN w:val="0"/>
        <w:adjustRightInd w:val="0"/>
        <w:spacing w:after="0"/>
        <w:rPr>
          <w:rFonts w:cs="Helvetica"/>
          <w:color w:val="000000"/>
        </w:rPr>
      </w:pPr>
    </w:p>
    <w:p w14:paraId="3FEE53E3" w14:textId="18035347" w:rsidR="00D753C7" w:rsidRDefault="00D753C7" w:rsidP="004A16DE">
      <w:pPr>
        <w:autoSpaceDE w:val="0"/>
        <w:autoSpaceDN w:val="0"/>
        <w:adjustRightInd w:val="0"/>
        <w:spacing w:after="0"/>
        <w:rPr>
          <w:rFonts w:cs="Helvetica"/>
          <w:color w:val="000000"/>
        </w:rPr>
      </w:pPr>
    </w:p>
    <w:p w14:paraId="783A89D2" w14:textId="53CEA201" w:rsidR="00F86BBD" w:rsidRPr="004A16DE" w:rsidRDefault="002B29CC" w:rsidP="004A16DE">
      <w:pPr>
        <w:autoSpaceDE w:val="0"/>
        <w:autoSpaceDN w:val="0"/>
        <w:adjustRightInd w:val="0"/>
        <w:spacing w:after="0"/>
        <w:ind w:left="1440"/>
        <w:rPr>
          <w:rFonts w:cs="Helvetica"/>
          <w:b/>
          <w:color w:val="000000"/>
          <w:sz w:val="32"/>
          <w:szCs w:val="32"/>
        </w:rPr>
      </w:pPr>
      <w:r w:rsidRPr="004A16DE">
        <w:rPr>
          <w:rFonts w:cs="Helvetica"/>
          <w:b/>
          <w:color w:val="000000"/>
          <w:sz w:val="32"/>
          <w:szCs w:val="32"/>
        </w:rPr>
        <w:t>Developing the Postal Museum</w:t>
      </w:r>
    </w:p>
    <w:p w14:paraId="06CD1B8B" w14:textId="2A10A4A5" w:rsidR="002B29CC" w:rsidRPr="00D753C7" w:rsidRDefault="002B29CC" w:rsidP="004A16DE">
      <w:pPr>
        <w:autoSpaceDE w:val="0"/>
        <w:autoSpaceDN w:val="0"/>
        <w:adjustRightInd w:val="0"/>
        <w:spacing w:after="0"/>
        <w:ind w:left="1440"/>
        <w:rPr>
          <w:rFonts w:cs="Helvetica"/>
          <w:b/>
          <w:color w:val="000000"/>
          <w:sz w:val="28"/>
          <w:szCs w:val="28"/>
        </w:rPr>
      </w:pPr>
      <w:r w:rsidRPr="00D753C7">
        <w:rPr>
          <w:rFonts w:cs="Helvetica"/>
          <w:b/>
          <w:color w:val="000000"/>
          <w:sz w:val="28"/>
          <w:szCs w:val="28"/>
        </w:rPr>
        <w:t>Emma Harper</w:t>
      </w:r>
    </w:p>
    <w:p w14:paraId="5B8923E3" w14:textId="3040819A" w:rsidR="002B29CC" w:rsidRPr="005F7BF0" w:rsidRDefault="002B29CC" w:rsidP="004A16DE">
      <w:pPr>
        <w:autoSpaceDE w:val="0"/>
        <w:autoSpaceDN w:val="0"/>
        <w:adjustRightInd w:val="0"/>
        <w:spacing w:after="0"/>
        <w:ind w:left="1440"/>
        <w:rPr>
          <w:rFonts w:cs="Helvetica"/>
          <w:b/>
          <w:color w:val="000000"/>
        </w:rPr>
      </w:pPr>
      <w:r w:rsidRPr="005F7BF0">
        <w:rPr>
          <w:rFonts w:cs="Helvetica"/>
          <w:b/>
          <w:color w:val="000000"/>
        </w:rPr>
        <w:t>The Postal Museum</w:t>
      </w:r>
    </w:p>
    <w:p w14:paraId="4695D259" w14:textId="1306C4F3" w:rsidR="001C1978" w:rsidRDefault="001C1978" w:rsidP="004A16DE">
      <w:pPr>
        <w:autoSpaceDE w:val="0"/>
        <w:autoSpaceDN w:val="0"/>
        <w:adjustRightInd w:val="0"/>
        <w:spacing w:after="0"/>
        <w:rPr>
          <w:rFonts w:cs="Helvetica"/>
          <w:color w:val="000000"/>
        </w:rPr>
      </w:pPr>
    </w:p>
    <w:p w14:paraId="5B79A652" w14:textId="643AFE5F" w:rsidR="00D753C7" w:rsidRDefault="00D753C7" w:rsidP="004A16DE">
      <w:pPr>
        <w:spacing w:after="0"/>
        <w:ind w:left="1440"/>
        <w:rPr>
          <w:sz w:val="24"/>
          <w:szCs w:val="24"/>
        </w:rPr>
      </w:pPr>
      <w:r>
        <w:rPr>
          <w:sz w:val="24"/>
          <w:szCs w:val="24"/>
        </w:rPr>
        <w:t>This p</w:t>
      </w:r>
      <w:r w:rsidR="0084426C">
        <w:rPr>
          <w:sz w:val="24"/>
          <w:szCs w:val="24"/>
        </w:rPr>
        <w:t>resentation</w:t>
      </w:r>
      <w:r>
        <w:rPr>
          <w:sz w:val="24"/>
          <w:szCs w:val="24"/>
        </w:rPr>
        <w:t xml:space="preserve"> will explore ways to interpret what is considered a specialist collection in an engaging way for a broader non-specialist audience through the case study of the new Postal Museum and Mail Rail experience. </w:t>
      </w:r>
    </w:p>
    <w:p w14:paraId="7818BCF6" w14:textId="77777777" w:rsidR="007466CD" w:rsidRDefault="007466CD" w:rsidP="004A16DE">
      <w:pPr>
        <w:spacing w:after="0"/>
        <w:ind w:left="1440"/>
        <w:rPr>
          <w:sz w:val="24"/>
          <w:szCs w:val="24"/>
        </w:rPr>
      </w:pPr>
    </w:p>
    <w:p w14:paraId="2AE5FB06" w14:textId="0AC641E5" w:rsidR="00D753C7" w:rsidRDefault="00D753C7" w:rsidP="004A16DE">
      <w:pPr>
        <w:spacing w:after="0"/>
        <w:ind w:left="1440"/>
        <w:rPr>
          <w:sz w:val="24"/>
          <w:szCs w:val="24"/>
        </w:rPr>
      </w:pPr>
      <w:r>
        <w:rPr>
          <w:sz w:val="24"/>
          <w:szCs w:val="24"/>
        </w:rPr>
        <w:t>Until 2017 the majority of the museum’s collection had been in storage, with limited display space and a small, core audience of adults over 60</w:t>
      </w:r>
      <w:r w:rsidR="0013785A">
        <w:rPr>
          <w:sz w:val="24"/>
          <w:szCs w:val="24"/>
        </w:rPr>
        <w:t xml:space="preserve"> – </w:t>
      </w:r>
      <w:r>
        <w:rPr>
          <w:sz w:val="24"/>
          <w:szCs w:val="24"/>
        </w:rPr>
        <w:t xml:space="preserve">primarily philatelists and family historians. The new museum is aimed at a family audience with children aged 3-11 and aims to reveal the untold story of how the postal service shaped Britain and changes lives today. </w:t>
      </w:r>
      <w:r w:rsidR="0013785A">
        <w:rPr>
          <w:sz w:val="24"/>
          <w:szCs w:val="24"/>
        </w:rPr>
        <w:t>The team</w:t>
      </w:r>
      <w:r>
        <w:rPr>
          <w:sz w:val="24"/>
          <w:szCs w:val="24"/>
        </w:rPr>
        <w:t xml:space="preserve"> wanted to create a lively, dynamic and entertaining experience that attracts new non-specialist audience. In particular, </w:t>
      </w:r>
      <w:r w:rsidR="0013785A">
        <w:rPr>
          <w:sz w:val="24"/>
          <w:szCs w:val="24"/>
        </w:rPr>
        <w:t>they</w:t>
      </w:r>
      <w:r>
        <w:rPr>
          <w:sz w:val="24"/>
          <w:szCs w:val="24"/>
        </w:rPr>
        <w:t xml:space="preserve"> aim to display </w:t>
      </w:r>
      <w:r w:rsidR="0013785A">
        <w:rPr>
          <w:sz w:val="24"/>
          <w:szCs w:val="24"/>
        </w:rPr>
        <w:t>their</w:t>
      </w:r>
      <w:r>
        <w:rPr>
          <w:sz w:val="24"/>
          <w:szCs w:val="24"/>
        </w:rPr>
        <w:t xml:space="preserve"> collections in a social history and communications context rather than as purely postal history. </w:t>
      </w:r>
    </w:p>
    <w:p w14:paraId="215FED21" w14:textId="77777777" w:rsidR="007466CD" w:rsidRDefault="007466CD" w:rsidP="004A16DE">
      <w:pPr>
        <w:spacing w:after="0"/>
        <w:ind w:left="1440"/>
        <w:rPr>
          <w:sz w:val="24"/>
          <w:szCs w:val="24"/>
        </w:rPr>
      </w:pPr>
    </w:p>
    <w:p w14:paraId="149B179A" w14:textId="5406D074" w:rsidR="007466CD" w:rsidRDefault="00D753C7" w:rsidP="004A16DE">
      <w:pPr>
        <w:spacing w:after="0"/>
        <w:ind w:left="1440"/>
        <w:rPr>
          <w:sz w:val="24"/>
          <w:szCs w:val="24"/>
        </w:rPr>
      </w:pPr>
      <w:r>
        <w:rPr>
          <w:sz w:val="24"/>
          <w:szCs w:val="24"/>
        </w:rPr>
        <w:t xml:space="preserve">This case study will highlight some of the ways </w:t>
      </w:r>
      <w:r w:rsidR="0013785A">
        <w:rPr>
          <w:sz w:val="24"/>
          <w:szCs w:val="24"/>
        </w:rPr>
        <w:t>they</w:t>
      </w:r>
      <w:r>
        <w:rPr>
          <w:sz w:val="24"/>
          <w:szCs w:val="24"/>
        </w:rPr>
        <w:t xml:space="preserve"> have achieved this from creating physical and digital interactives to bring</w:t>
      </w:r>
      <w:r w:rsidR="0013785A">
        <w:rPr>
          <w:sz w:val="24"/>
          <w:szCs w:val="24"/>
        </w:rPr>
        <w:t>ing</w:t>
      </w:r>
      <w:r>
        <w:rPr>
          <w:sz w:val="24"/>
          <w:szCs w:val="24"/>
        </w:rPr>
        <w:t xml:space="preserve"> to life objects and stories from </w:t>
      </w:r>
      <w:r w:rsidR="0013785A">
        <w:rPr>
          <w:sz w:val="24"/>
          <w:szCs w:val="24"/>
        </w:rPr>
        <w:t>the</w:t>
      </w:r>
      <w:r>
        <w:rPr>
          <w:sz w:val="24"/>
          <w:szCs w:val="24"/>
        </w:rPr>
        <w:t xml:space="preserve"> collection, to focussing on the people rather than the process of the postal service. Taking a people</w:t>
      </w:r>
      <w:r w:rsidR="0013785A">
        <w:rPr>
          <w:sz w:val="24"/>
          <w:szCs w:val="24"/>
        </w:rPr>
        <w:t>-</w:t>
      </w:r>
      <w:r>
        <w:rPr>
          <w:sz w:val="24"/>
          <w:szCs w:val="24"/>
        </w:rPr>
        <w:t>focussed, community approach was also a new method of interpreting</w:t>
      </w:r>
      <w:r w:rsidR="0013785A">
        <w:rPr>
          <w:sz w:val="24"/>
          <w:szCs w:val="24"/>
        </w:rPr>
        <w:t xml:space="preserve"> the</w:t>
      </w:r>
      <w:r>
        <w:rPr>
          <w:sz w:val="24"/>
          <w:szCs w:val="24"/>
        </w:rPr>
        <w:t xml:space="preserve"> collections and </w:t>
      </w:r>
      <w:r w:rsidR="0013785A">
        <w:rPr>
          <w:sz w:val="24"/>
          <w:szCs w:val="24"/>
        </w:rPr>
        <w:t>the team</w:t>
      </w:r>
      <w:r>
        <w:rPr>
          <w:sz w:val="24"/>
          <w:szCs w:val="24"/>
        </w:rPr>
        <w:t xml:space="preserve"> undertook specific contemporary collecting, particularly of oral histories of Mail Rail workers to include this authentic element.</w:t>
      </w:r>
    </w:p>
    <w:p w14:paraId="34D8423C" w14:textId="2477D25A" w:rsidR="00D753C7" w:rsidRDefault="00D753C7" w:rsidP="004A16DE">
      <w:pPr>
        <w:spacing w:after="0"/>
        <w:ind w:left="1440"/>
        <w:rPr>
          <w:sz w:val="24"/>
          <w:szCs w:val="24"/>
        </w:rPr>
      </w:pPr>
    </w:p>
    <w:p w14:paraId="05BE68FC" w14:textId="1E222CA8" w:rsidR="00D753C7" w:rsidRDefault="0013785A" w:rsidP="004A16DE">
      <w:pPr>
        <w:autoSpaceDE w:val="0"/>
        <w:autoSpaceDN w:val="0"/>
        <w:adjustRightInd w:val="0"/>
        <w:spacing w:after="0"/>
        <w:ind w:left="1440"/>
        <w:rPr>
          <w:rFonts w:cs="Helvetica"/>
          <w:color w:val="000000"/>
        </w:rPr>
      </w:pPr>
      <w:r>
        <w:rPr>
          <w:sz w:val="24"/>
          <w:szCs w:val="24"/>
        </w:rPr>
        <w:t xml:space="preserve">Emma Harper will explore </w:t>
      </w:r>
      <w:r w:rsidR="00D753C7">
        <w:rPr>
          <w:sz w:val="24"/>
          <w:szCs w:val="24"/>
        </w:rPr>
        <w:t>how you can use graphic design and tone of voice to engage and inspire visitors and present an integrated, object rich, social history interpretive approach. In addition</w:t>
      </w:r>
      <w:r>
        <w:rPr>
          <w:sz w:val="24"/>
          <w:szCs w:val="24"/>
        </w:rPr>
        <w:t>,</w:t>
      </w:r>
      <w:r w:rsidR="00D753C7">
        <w:rPr>
          <w:sz w:val="24"/>
          <w:szCs w:val="24"/>
        </w:rPr>
        <w:t xml:space="preserve"> how museums can present an authentic and passionate approach using the </w:t>
      </w:r>
      <w:proofErr w:type="gramStart"/>
      <w:r w:rsidR="00D753C7">
        <w:rPr>
          <w:sz w:val="24"/>
          <w:szCs w:val="24"/>
        </w:rPr>
        <w:t>real life</w:t>
      </w:r>
      <w:proofErr w:type="gramEnd"/>
      <w:r w:rsidR="00D753C7">
        <w:rPr>
          <w:sz w:val="24"/>
          <w:szCs w:val="24"/>
        </w:rPr>
        <w:t xml:space="preserve"> stories of people behind the objects.  </w:t>
      </w:r>
      <w:r>
        <w:rPr>
          <w:sz w:val="24"/>
          <w:szCs w:val="24"/>
        </w:rPr>
        <w:t>Emma</w:t>
      </w:r>
      <w:r w:rsidR="00D753C7">
        <w:rPr>
          <w:sz w:val="24"/>
          <w:szCs w:val="24"/>
        </w:rPr>
        <w:t xml:space="preserve"> hope</w:t>
      </w:r>
      <w:r>
        <w:rPr>
          <w:sz w:val="24"/>
          <w:szCs w:val="24"/>
        </w:rPr>
        <w:t>s</w:t>
      </w:r>
      <w:r w:rsidR="00D753C7">
        <w:rPr>
          <w:sz w:val="24"/>
          <w:szCs w:val="24"/>
        </w:rPr>
        <w:t xml:space="preserve"> that delegates will learn not to be afraid</w:t>
      </w:r>
      <w:r>
        <w:rPr>
          <w:sz w:val="24"/>
          <w:szCs w:val="24"/>
        </w:rPr>
        <w:t>,</w:t>
      </w:r>
      <w:r w:rsidR="00D753C7">
        <w:rPr>
          <w:sz w:val="24"/>
          <w:szCs w:val="24"/>
        </w:rPr>
        <w:t xml:space="preserve"> that less can be more</w:t>
      </w:r>
      <w:r>
        <w:rPr>
          <w:sz w:val="24"/>
          <w:szCs w:val="24"/>
        </w:rPr>
        <w:t>,</w:t>
      </w:r>
      <w:r w:rsidR="00D753C7">
        <w:rPr>
          <w:sz w:val="24"/>
          <w:szCs w:val="24"/>
        </w:rPr>
        <w:t xml:space="preserve"> and have faith in this type of approach.</w:t>
      </w:r>
    </w:p>
    <w:p w14:paraId="6ED3EFA4" w14:textId="24EA4CDA" w:rsidR="005E1A66" w:rsidRDefault="005E1A66" w:rsidP="004A16DE">
      <w:pPr>
        <w:spacing w:after="0"/>
      </w:pPr>
    </w:p>
    <w:p w14:paraId="4B92FB58" w14:textId="72747123" w:rsidR="00D753C7" w:rsidRDefault="00D753C7" w:rsidP="004A16DE">
      <w:pPr>
        <w:spacing w:after="0"/>
        <w:ind w:left="1440"/>
        <w:rPr>
          <w:b/>
          <w:sz w:val="24"/>
          <w:szCs w:val="24"/>
        </w:rPr>
      </w:pPr>
      <w:r w:rsidRPr="00D753C7">
        <w:rPr>
          <w:b/>
          <w:sz w:val="24"/>
          <w:szCs w:val="24"/>
        </w:rPr>
        <w:t>Biography</w:t>
      </w:r>
    </w:p>
    <w:p w14:paraId="79FCE481" w14:textId="061DBEA1" w:rsidR="00D753C7" w:rsidRPr="00D753C7" w:rsidRDefault="00D753C7" w:rsidP="004A16DE">
      <w:pPr>
        <w:spacing w:after="0"/>
        <w:ind w:left="1440"/>
        <w:rPr>
          <w:b/>
          <w:sz w:val="24"/>
          <w:szCs w:val="24"/>
        </w:rPr>
      </w:pPr>
      <w:r>
        <w:rPr>
          <w:sz w:val="24"/>
          <w:szCs w:val="24"/>
        </w:rPr>
        <w:t>Emma Harper has worked at The Postal Museum for 9 years first as Cataloguer, then Curator (Move Planning) and currently as Exhibitions Officer. As such she has a thorough knowledge of the museum’s collection and has been involved in the creative design process for the museum from both a curatorial and interpretative perspective. This has given her a unique view of the different approaches you can take to interpreting objects for different audiences. Emma has also been an active member of SHCG and is a past trustee. She is keen to share her experiences with the SHCG membership.</w:t>
      </w:r>
    </w:p>
    <w:sectPr w:rsidR="00D753C7" w:rsidRPr="00D753C7" w:rsidSect="00512C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BBD"/>
    <w:multiLevelType w:val="hybridMultilevel"/>
    <w:tmpl w:val="E99A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7169"/>
    <w:multiLevelType w:val="hybridMultilevel"/>
    <w:tmpl w:val="0D7E0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4C43F0"/>
    <w:multiLevelType w:val="hybridMultilevel"/>
    <w:tmpl w:val="111A8156"/>
    <w:lvl w:ilvl="0" w:tplc="605AC9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02E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FE6F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C45C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B29E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0A8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4838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9C8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DEF2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D469D3"/>
    <w:multiLevelType w:val="hybridMultilevel"/>
    <w:tmpl w:val="3686F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2636BB"/>
    <w:multiLevelType w:val="hybridMultilevel"/>
    <w:tmpl w:val="A2702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F71598"/>
    <w:multiLevelType w:val="hybridMultilevel"/>
    <w:tmpl w:val="DEB2CD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12A4BE3"/>
    <w:multiLevelType w:val="hybridMultilevel"/>
    <w:tmpl w:val="20280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6B"/>
    <w:rsid w:val="00000A42"/>
    <w:rsid w:val="0001152A"/>
    <w:rsid w:val="00023F79"/>
    <w:rsid w:val="00032C77"/>
    <w:rsid w:val="0005423D"/>
    <w:rsid w:val="00070DC2"/>
    <w:rsid w:val="00121172"/>
    <w:rsid w:val="001220AC"/>
    <w:rsid w:val="0013785A"/>
    <w:rsid w:val="00147876"/>
    <w:rsid w:val="00167614"/>
    <w:rsid w:val="0017250C"/>
    <w:rsid w:val="001929C3"/>
    <w:rsid w:val="001A2FA7"/>
    <w:rsid w:val="001C1978"/>
    <w:rsid w:val="00222822"/>
    <w:rsid w:val="00263D02"/>
    <w:rsid w:val="002863B1"/>
    <w:rsid w:val="0029370C"/>
    <w:rsid w:val="002B049B"/>
    <w:rsid w:val="002B1728"/>
    <w:rsid w:val="002B29CC"/>
    <w:rsid w:val="002C6ED8"/>
    <w:rsid w:val="00304888"/>
    <w:rsid w:val="00314B98"/>
    <w:rsid w:val="00385E30"/>
    <w:rsid w:val="00391409"/>
    <w:rsid w:val="00395D99"/>
    <w:rsid w:val="003B62D5"/>
    <w:rsid w:val="00441B3B"/>
    <w:rsid w:val="004631AA"/>
    <w:rsid w:val="004631FD"/>
    <w:rsid w:val="0049102D"/>
    <w:rsid w:val="004A16DE"/>
    <w:rsid w:val="004E6553"/>
    <w:rsid w:val="00512C7A"/>
    <w:rsid w:val="00520B06"/>
    <w:rsid w:val="00524D5D"/>
    <w:rsid w:val="00556337"/>
    <w:rsid w:val="00576199"/>
    <w:rsid w:val="00590B02"/>
    <w:rsid w:val="005D3038"/>
    <w:rsid w:val="005E1A66"/>
    <w:rsid w:val="005F7BF0"/>
    <w:rsid w:val="00620868"/>
    <w:rsid w:val="0064088B"/>
    <w:rsid w:val="00651653"/>
    <w:rsid w:val="00660AE6"/>
    <w:rsid w:val="00667209"/>
    <w:rsid w:val="00695223"/>
    <w:rsid w:val="006D012F"/>
    <w:rsid w:val="006E20D5"/>
    <w:rsid w:val="006F4BA9"/>
    <w:rsid w:val="00722DE6"/>
    <w:rsid w:val="007466CD"/>
    <w:rsid w:val="00795250"/>
    <w:rsid w:val="007B0381"/>
    <w:rsid w:val="007B1FFB"/>
    <w:rsid w:val="007C1EB9"/>
    <w:rsid w:val="0084426C"/>
    <w:rsid w:val="00876A97"/>
    <w:rsid w:val="008D3CC9"/>
    <w:rsid w:val="008E587C"/>
    <w:rsid w:val="00912348"/>
    <w:rsid w:val="00921082"/>
    <w:rsid w:val="00922D91"/>
    <w:rsid w:val="00924552"/>
    <w:rsid w:val="00951B44"/>
    <w:rsid w:val="009750CF"/>
    <w:rsid w:val="00995B96"/>
    <w:rsid w:val="009C64EF"/>
    <w:rsid w:val="009E2007"/>
    <w:rsid w:val="009E3FF3"/>
    <w:rsid w:val="00A13778"/>
    <w:rsid w:val="00A5001A"/>
    <w:rsid w:val="00A55B97"/>
    <w:rsid w:val="00A6253F"/>
    <w:rsid w:val="00A87049"/>
    <w:rsid w:val="00AA3759"/>
    <w:rsid w:val="00AB3EF8"/>
    <w:rsid w:val="00AE1AEB"/>
    <w:rsid w:val="00B042EF"/>
    <w:rsid w:val="00B16A67"/>
    <w:rsid w:val="00B36925"/>
    <w:rsid w:val="00B52DE0"/>
    <w:rsid w:val="00B566DC"/>
    <w:rsid w:val="00B66EAA"/>
    <w:rsid w:val="00B862F5"/>
    <w:rsid w:val="00B91AA8"/>
    <w:rsid w:val="00B9593E"/>
    <w:rsid w:val="00BA0E1D"/>
    <w:rsid w:val="00BC165D"/>
    <w:rsid w:val="00BF5AA6"/>
    <w:rsid w:val="00C751A7"/>
    <w:rsid w:val="00C82A0E"/>
    <w:rsid w:val="00CD0D67"/>
    <w:rsid w:val="00D12D8A"/>
    <w:rsid w:val="00D21BF1"/>
    <w:rsid w:val="00D57B7E"/>
    <w:rsid w:val="00D753C7"/>
    <w:rsid w:val="00DC617E"/>
    <w:rsid w:val="00DE2949"/>
    <w:rsid w:val="00E03E73"/>
    <w:rsid w:val="00E4201C"/>
    <w:rsid w:val="00E650A1"/>
    <w:rsid w:val="00E80F66"/>
    <w:rsid w:val="00F10480"/>
    <w:rsid w:val="00F347C4"/>
    <w:rsid w:val="00F6306B"/>
    <w:rsid w:val="00F86BBD"/>
    <w:rsid w:val="00F9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D153"/>
  <w15:docId w15:val="{1F643986-242F-4C36-A932-9D6ECA86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02"/>
    <w:rPr>
      <w:rFonts w:ascii="Tahoma" w:hAnsi="Tahoma" w:cs="Tahoma"/>
      <w:sz w:val="16"/>
      <w:szCs w:val="16"/>
    </w:rPr>
  </w:style>
  <w:style w:type="paragraph" w:styleId="ListParagraph">
    <w:name w:val="List Paragraph"/>
    <w:basedOn w:val="Normal"/>
    <w:uiPriority w:val="34"/>
    <w:qFormat/>
    <w:rsid w:val="00441B3B"/>
    <w:pPr>
      <w:ind w:left="720"/>
      <w:contextualSpacing/>
    </w:pPr>
  </w:style>
  <w:style w:type="character" w:customStyle="1" w:styleId="None">
    <w:name w:val="None"/>
    <w:rsid w:val="00304888"/>
  </w:style>
  <w:style w:type="paragraph" w:customStyle="1" w:styleId="Default">
    <w:name w:val="Default"/>
    <w:rsid w:val="00304888"/>
    <w:pPr>
      <w:spacing w:after="0" w:line="240" w:lineRule="auto"/>
    </w:pPr>
    <w:rPr>
      <w:rFonts w:ascii="Helvetica" w:eastAsia="Arial Unicode MS" w:hAnsi="Helvetica" w:cs="Arial Unicode MS"/>
      <w:color w:val="000000"/>
      <w:lang w:val="en-US" w:eastAsia="en-GB"/>
    </w:rPr>
  </w:style>
  <w:style w:type="character" w:styleId="CommentReference">
    <w:name w:val="annotation reference"/>
    <w:basedOn w:val="DefaultParagraphFont"/>
    <w:uiPriority w:val="99"/>
    <w:semiHidden/>
    <w:unhideWhenUsed/>
    <w:rsid w:val="00695223"/>
    <w:rPr>
      <w:sz w:val="16"/>
      <w:szCs w:val="16"/>
    </w:rPr>
  </w:style>
  <w:style w:type="paragraph" w:styleId="CommentText">
    <w:name w:val="annotation text"/>
    <w:basedOn w:val="Normal"/>
    <w:link w:val="CommentTextChar"/>
    <w:uiPriority w:val="99"/>
    <w:semiHidden/>
    <w:unhideWhenUsed/>
    <w:rsid w:val="00695223"/>
    <w:pPr>
      <w:spacing w:line="240" w:lineRule="auto"/>
    </w:pPr>
    <w:rPr>
      <w:sz w:val="20"/>
      <w:szCs w:val="20"/>
    </w:rPr>
  </w:style>
  <w:style w:type="character" w:customStyle="1" w:styleId="CommentTextChar">
    <w:name w:val="Comment Text Char"/>
    <w:basedOn w:val="DefaultParagraphFont"/>
    <w:link w:val="CommentText"/>
    <w:uiPriority w:val="99"/>
    <w:semiHidden/>
    <w:rsid w:val="00695223"/>
    <w:rPr>
      <w:sz w:val="20"/>
      <w:szCs w:val="20"/>
    </w:rPr>
  </w:style>
  <w:style w:type="paragraph" w:styleId="CommentSubject">
    <w:name w:val="annotation subject"/>
    <w:basedOn w:val="CommentText"/>
    <w:next w:val="CommentText"/>
    <w:link w:val="CommentSubjectChar"/>
    <w:uiPriority w:val="99"/>
    <w:semiHidden/>
    <w:unhideWhenUsed/>
    <w:rsid w:val="00695223"/>
    <w:rPr>
      <w:b/>
      <w:bCs/>
    </w:rPr>
  </w:style>
  <w:style w:type="character" w:customStyle="1" w:styleId="CommentSubjectChar">
    <w:name w:val="Comment Subject Char"/>
    <w:basedOn w:val="CommentTextChar"/>
    <w:link w:val="CommentSubject"/>
    <w:uiPriority w:val="99"/>
    <w:semiHidden/>
    <w:rsid w:val="00695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086">
      <w:bodyDiv w:val="1"/>
      <w:marLeft w:val="0"/>
      <w:marRight w:val="0"/>
      <w:marTop w:val="0"/>
      <w:marBottom w:val="0"/>
      <w:divBdr>
        <w:top w:val="none" w:sz="0" w:space="0" w:color="auto"/>
        <w:left w:val="none" w:sz="0" w:space="0" w:color="auto"/>
        <w:bottom w:val="none" w:sz="0" w:space="0" w:color="auto"/>
        <w:right w:val="none" w:sz="0" w:space="0" w:color="auto"/>
      </w:divBdr>
    </w:div>
    <w:div w:id="36318393">
      <w:bodyDiv w:val="1"/>
      <w:marLeft w:val="0"/>
      <w:marRight w:val="0"/>
      <w:marTop w:val="0"/>
      <w:marBottom w:val="0"/>
      <w:divBdr>
        <w:top w:val="none" w:sz="0" w:space="0" w:color="auto"/>
        <w:left w:val="none" w:sz="0" w:space="0" w:color="auto"/>
        <w:bottom w:val="none" w:sz="0" w:space="0" w:color="auto"/>
        <w:right w:val="none" w:sz="0" w:space="0" w:color="auto"/>
      </w:divBdr>
    </w:div>
    <w:div w:id="93865633">
      <w:bodyDiv w:val="1"/>
      <w:marLeft w:val="0"/>
      <w:marRight w:val="0"/>
      <w:marTop w:val="0"/>
      <w:marBottom w:val="0"/>
      <w:divBdr>
        <w:top w:val="none" w:sz="0" w:space="0" w:color="auto"/>
        <w:left w:val="none" w:sz="0" w:space="0" w:color="auto"/>
        <w:bottom w:val="none" w:sz="0" w:space="0" w:color="auto"/>
        <w:right w:val="none" w:sz="0" w:space="0" w:color="auto"/>
      </w:divBdr>
    </w:div>
    <w:div w:id="178324646">
      <w:bodyDiv w:val="1"/>
      <w:marLeft w:val="0"/>
      <w:marRight w:val="0"/>
      <w:marTop w:val="0"/>
      <w:marBottom w:val="0"/>
      <w:divBdr>
        <w:top w:val="none" w:sz="0" w:space="0" w:color="auto"/>
        <w:left w:val="none" w:sz="0" w:space="0" w:color="auto"/>
        <w:bottom w:val="none" w:sz="0" w:space="0" w:color="auto"/>
        <w:right w:val="none" w:sz="0" w:space="0" w:color="auto"/>
      </w:divBdr>
    </w:div>
    <w:div w:id="235818959">
      <w:bodyDiv w:val="1"/>
      <w:marLeft w:val="0"/>
      <w:marRight w:val="0"/>
      <w:marTop w:val="0"/>
      <w:marBottom w:val="0"/>
      <w:divBdr>
        <w:top w:val="none" w:sz="0" w:space="0" w:color="auto"/>
        <w:left w:val="none" w:sz="0" w:space="0" w:color="auto"/>
        <w:bottom w:val="none" w:sz="0" w:space="0" w:color="auto"/>
        <w:right w:val="none" w:sz="0" w:space="0" w:color="auto"/>
      </w:divBdr>
    </w:div>
    <w:div w:id="286275862">
      <w:bodyDiv w:val="1"/>
      <w:marLeft w:val="0"/>
      <w:marRight w:val="0"/>
      <w:marTop w:val="0"/>
      <w:marBottom w:val="0"/>
      <w:divBdr>
        <w:top w:val="none" w:sz="0" w:space="0" w:color="auto"/>
        <w:left w:val="none" w:sz="0" w:space="0" w:color="auto"/>
        <w:bottom w:val="none" w:sz="0" w:space="0" w:color="auto"/>
        <w:right w:val="none" w:sz="0" w:space="0" w:color="auto"/>
      </w:divBdr>
    </w:div>
    <w:div w:id="345062861">
      <w:bodyDiv w:val="1"/>
      <w:marLeft w:val="0"/>
      <w:marRight w:val="0"/>
      <w:marTop w:val="0"/>
      <w:marBottom w:val="0"/>
      <w:divBdr>
        <w:top w:val="none" w:sz="0" w:space="0" w:color="auto"/>
        <w:left w:val="none" w:sz="0" w:space="0" w:color="auto"/>
        <w:bottom w:val="none" w:sz="0" w:space="0" w:color="auto"/>
        <w:right w:val="none" w:sz="0" w:space="0" w:color="auto"/>
      </w:divBdr>
    </w:div>
    <w:div w:id="370351286">
      <w:bodyDiv w:val="1"/>
      <w:marLeft w:val="0"/>
      <w:marRight w:val="0"/>
      <w:marTop w:val="0"/>
      <w:marBottom w:val="0"/>
      <w:divBdr>
        <w:top w:val="none" w:sz="0" w:space="0" w:color="auto"/>
        <w:left w:val="none" w:sz="0" w:space="0" w:color="auto"/>
        <w:bottom w:val="none" w:sz="0" w:space="0" w:color="auto"/>
        <w:right w:val="none" w:sz="0" w:space="0" w:color="auto"/>
      </w:divBdr>
    </w:div>
    <w:div w:id="539128560">
      <w:bodyDiv w:val="1"/>
      <w:marLeft w:val="0"/>
      <w:marRight w:val="0"/>
      <w:marTop w:val="0"/>
      <w:marBottom w:val="0"/>
      <w:divBdr>
        <w:top w:val="none" w:sz="0" w:space="0" w:color="auto"/>
        <w:left w:val="none" w:sz="0" w:space="0" w:color="auto"/>
        <w:bottom w:val="none" w:sz="0" w:space="0" w:color="auto"/>
        <w:right w:val="none" w:sz="0" w:space="0" w:color="auto"/>
      </w:divBdr>
    </w:div>
    <w:div w:id="565727907">
      <w:bodyDiv w:val="1"/>
      <w:marLeft w:val="0"/>
      <w:marRight w:val="0"/>
      <w:marTop w:val="0"/>
      <w:marBottom w:val="0"/>
      <w:divBdr>
        <w:top w:val="none" w:sz="0" w:space="0" w:color="auto"/>
        <w:left w:val="none" w:sz="0" w:space="0" w:color="auto"/>
        <w:bottom w:val="none" w:sz="0" w:space="0" w:color="auto"/>
        <w:right w:val="none" w:sz="0" w:space="0" w:color="auto"/>
      </w:divBdr>
    </w:div>
    <w:div w:id="606886699">
      <w:bodyDiv w:val="1"/>
      <w:marLeft w:val="0"/>
      <w:marRight w:val="0"/>
      <w:marTop w:val="0"/>
      <w:marBottom w:val="0"/>
      <w:divBdr>
        <w:top w:val="none" w:sz="0" w:space="0" w:color="auto"/>
        <w:left w:val="none" w:sz="0" w:space="0" w:color="auto"/>
        <w:bottom w:val="none" w:sz="0" w:space="0" w:color="auto"/>
        <w:right w:val="none" w:sz="0" w:space="0" w:color="auto"/>
      </w:divBdr>
    </w:div>
    <w:div w:id="623734948">
      <w:bodyDiv w:val="1"/>
      <w:marLeft w:val="0"/>
      <w:marRight w:val="0"/>
      <w:marTop w:val="0"/>
      <w:marBottom w:val="0"/>
      <w:divBdr>
        <w:top w:val="none" w:sz="0" w:space="0" w:color="auto"/>
        <w:left w:val="none" w:sz="0" w:space="0" w:color="auto"/>
        <w:bottom w:val="none" w:sz="0" w:space="0" w:color="auto"/>
        <w:right w:val="none" w:sz="0" w:space="0" w:color="auto"/>
      </w:divBdr>
    </w:div>
    <w:div w:id="691805192">
      <w:bodyDiv w:val="1"/>
      <w:marLeft w:val="0"/>
      <w:marRight w:val="0"/>
      <w:marTop w:val="0"/>
      <w:marBottom w:val="0"/>
      <w:divBdr>
        <w:top w:val="none" w:sz="0" w:space="0" w:color="auto"/>
        <w:left w:val="none" w:sz="0" w:space="0" w:color="auto"/>
        <w:bottom w:val="none" w:sz="0" w:space="0" w:color="auto"/>
        <w:right w:val="none" w:sz="0" w:space="0" w:color="auto"/>
      </w:divBdr>
    </w:div>
    <w:div w:id="700473215">
      <w:bodyDiv w:val="1"/>
      <w:marLeft w:val="0"/>
      <w:marRight w:val="0"/>
      <w:marTop w:val="0"/>
      <w:marBottom w:val="0"/>
      <w:divBdr>
        <w:top w:val="none" w:sz="0" w:space="0" w:color="auto"/>
        <w:left w:val="none" w:sz="0" w:space="0" w:color="auto"/>
        <w:bottom w:val="none" w:sz="0" w:space="0" w:color="auto"/>
        <w:right w:val="none" w:sz="0" w:space="0" w:color="auto"/>
      </w:divBdr>
    </w:div>
    <w:div w:id="790632118">
      <w:bodyDiv w:val="1"/>
      <w:marLeft w:val="0"/>
      <w:marRight w:val="0"/>
      <w:marTop w:val="0"/>
      <w:marBottom w:val="0"/>
      <w:divBdr>
        <w:top w:val="none" w:sz="0" w:space="0" w:color="auto"/>
        <w:left w:val="none" w:sz="0" w:space="0" w:color="auto"/>
        <w:bottom w:val="none" w:sz="0" w:space="0" w:color="auto"/>
        <w:right w:val="none" w:sz="0" w:space="0" w:color="auto"/>
      </w:divBdr>
    </w:div>
    <w:div w:id="819930147">
      <w:bodyDiv w:val="1"/>
      <w:marLeft w:val="0"/>
      <w:marRight w:val="0"/>
      <w:marTop w:val="0"/>
      <w:marBottom w:val="0"/>
      <w:divBdr>
        <w:top w:val="none" w:sz="0" w:space="0" w:color="auto"/>
        <w:left w:val="none" w:sz="0" w:space="0" w:color="auto"/>
        <w:bottom w:val="none" w:sz="0" w:space="0" w:color="auto"/>
        <w:right w:val="none" w:sz="0" w:space="0" w:color="auto"/>
      </w:divBdr>
    </w:div>
    <w:div w:id="840238990">
      <w:bodyDiv w:val="1"/>
      <w:marLeft w:val="0"/>
      <w:marRight w:val="0"/>
      <w:marTop w:val="0"/>
      <w:marBottom w:val="0"/>
      <w:divBdr>
        <w:top w:val="none" w:sz="0" w:space="0" w:color="auto"/>
        <w:left w:val="none" w:sz="0" w:space="0" w:color="auto"/>
        <w:bottom w:val="none" w:sz="0" w:space="0" w:color="auto"/>
        <w:right w:val="none" w:sz="0" w:space="0" w:color="auto"/>
      </w:divBdr>
    </w:div>
    <w:div w:id="865948829">
      <w:bodyDiv w:val="1"/>
      <w:marLeft w:val="0"/>
      <w:marRight w:val="0"/>
      <w:marTop w:val="0"/>
      <w:marBottom w:val="0"/>
      <w:divBdr>
        <w:top w:val="none" w:sz="0" w:space="0" w:color="auto"/>
        <w:left w:val="none" w:sz="0" w:space="0" w:color="auto"/>
        <w:bottom w:val="none" w:sz="0" w:space="0" w:color="auto"/>
        <w:right w:val="none" w:sz="0" w:space="0" w:color="auto"/>
      </w:divBdr>
    </w:div>
    <w:div w:id="942539691">
      <w:bodyDiv w:val="1"/>
      <w:marLeft w:val="0"/>
      <w:marRight w:val="0"/>
      <w:marTop w:val="0"/>
      <w:marBottom w:val="0"/>
      <w:divBdr>
        <w:top w:val="none" w:sz="0" w:space="0" w:color="auto"/>
        <w:left w:val="none" w:sz="0" w:space="0" w:color="auto"/>
        <w:bottom w:val="none" w:sz="0" w:space="0" w:color="auto"/>
        <w:right w:val="none" w:sz="0" w:space="0" w:color="auto"/>
      </w:divBdr>
    </w:div>
    <w:div w:id="952636278">
      <w:bodyDiv w:val="1"/>
      <w:marLeft w:val="0"/>
      <w:marRight w:val="0"/>
      <w:marTop w:val="0"/>
      <w:marBottom w:val="0"/>
      <w:divBdr>
        <w:top w:val="none" w:sz="0" w:space="0" w:color="auto"/>
        <w:left w:val="none" w:sz="0" w:space="0" w:color="auto"/>
        <w:bottom w:val="none" w:sz="0" w:space="0" w:color="auto"/>
        <w:right w:val="none" w:sz="0" w:space="0" w:color="auto"/>
      </w:divBdr>
    </w:div>
    <w:div w:id="1017538913">
      <w:bodyDiv w:val="1"/>
      <w:marLeft w:val="0"/>
      <w:marRight w:val="0"/>
      <w:marTop w:val="0"/>
      <w:marBottom w:val="0"/>
      <w:divBdr>
        <w:top w:val="none" w:sz="0" w:space="0" w:color="auto"/>
        <w:left w:val="none" w:sz="0" w:space="0" w:color="auto"/>
        <w:bottom w:val="none" w:sz="0" w:space="0" w:color="auto"/>
        <w:right w:val="none" w:sz="0" w:space="0" w:color="auto"/>
      </w:divBdr>
    </w:div>
    <w:div w:id="1022899644">
      <w:bodyDiv w:val="1"/>
      <w:marLeft w:val="0"/>
      <w:marRight w:val="0"/>
      <w:marTop w:val="0"/>
      <w:marBottom w:val="0"/>
      <w:divBdr>
        <w:top w:val="none" w:sz="0" w:space="0" w:color="auto"/>
        <w:left w:val="none" w:sz="0" w:space="0" w:color="auto"/>
        <w:bottom w:val="none" w:sz="0" w:space="0" w:color="auto"/>
        <w:right w:val="none" w:sz="0" w:space="0" w:color="auto"/>
      </w:divBdr>
    </w:div>
    <w:div w:id="1024283787">
      <w:bodyDiv w:val="1"/>
      <w:marLeft w:val="0"/>
      <w:marRight w:val="0"/>
      <w:marTop w:val="0"/>
      <w:marBottom w:val="0"/>
      <w:divBdr>
        <w:top w:val="none" w:sz="0" w:space="0" w:color="auto"/>
        <w:left w:val="none" w:sz="0" w:space="0" w:color="auto"/>
        <w:bottom w:val="none" w:sz="0" w:space="0" w:color="auto"/>
        <w:right w:val="none" w:sz="0" w:space="0" w:color="auto"/>
      </w:divBdr>
    </w:div>
    <w:div w:id="1041368951">
      <w:bodyDiv w:val="1"/>
      <w:marLeft w:val="0"/>
      <w:marRight w:val="0"/>
      <w:marTop w:val="0"/>
      <w:marBottom w:val="0"/>
      <w:divBdr>
        <w:top w:val="none" w:sz="0" w:space="0" w:color="auto"/>
        <w:left w:val="none" w:sz="0" w:space="0" w:color="auto"/>
        <w:bottom w:val="none" w:sz="0" w:space="0" w:color="auto"/>
        <w:right w:val="none" w:sz="0" w:space="0" w:color="auto"/>
      </w:divBdr>
    </w:div>
    <w:div w:id="1147740747">
      <w:bodyDiv w:val="1"/>
      <w:marLeft w:val="0"/>
      <w:marRight w:val="0"/>
      <w:marTop w:val="0"/>
      <w:marBottom w:val="0"/>
      <w:divBdr>
        <w:top w:val="none" w:sz="0" w:space="0" w:color="auto"/>
        <w:left w:val="none" w:sz="0" w:space="0" w:color="auto"/>
        <w:bottom w:val="none" w:sz="0" w:space="0" w:color="auto"/>
        <w:right w:val="none" w:sz="0" w:space="0" w:color="auto"/>
      </w:divBdr>
    </w:div>
    <w:div w:id="1167286004">
      <w:bodyDiv w:val="1"/>
      <w:marLeft w:val="0"/>
      <w:marRight w:val="0"/>
      <w:marTop w:val="0"/>
      <w:marBottom w:val="0"/>
      <w:divBdr>
        <w:top w:val="none" w:sz="0" w:space="0" w:color="auto"/>
        <w:left w:val="none" w:sz="0" w:space="0" w:color="auto"/>
        <w:bottom w:val="none" w:sz="0" w:space="0" w:color="auto"/>
        <w:right w:val="none" w:sz="0" w:space="0" w:color="auto"/>
      </w:divBdr>
    </w:div>
    <w:div w:id="1265847825">
      <w:bodyDiv w:val="1"/>
      <w:marLeft w:val="0"/>
      <w:marRight w:val="0"/>
      <w:marTop w:val="0"/>
      <w:marBottom w:val="0"/>
      <w:divBdr>
        <w:top w:val="none" w:sz="0" w:space="0" w:color="auto"/>
        <w:left w:val="none" w:sz="0" w:space="0" w:color="auto"/>
        <w:bottom w:val="none" w:sz="0" w:space="0" w:color="auto"/>
        <w:right w:val="none" w:sz="0" w:space="0" w:color="auto"/>
      </w:divBdr>
    </w:div>
    <w:div w:id="1339039405">
      <w:bodyDiv w:val="1"/>
      <w:marLeft w:val="0"/>
      <w:marRight w:val="0"/>
      <w:marTop w:val="0"/>
      <w:marBottom w:val="0"/>
      <w:divBdr>
        <w:top w:val="none" w:sz="0" w:space="0" w:color="auto"/>
        <w:left w:val="none" w:sz="0" w:space="0" w:color="auto"/>
        <w:bottom w:val="none" w:sz="0" w:space="0" w:color="auto"/>
        <w:right w:val="none" w:sz="0" w:space="0" w:color="auto"/>
      </w:divBdr>
    </w:div>
    <w:div w:id="1368683221">
      <w:bodyDiv w:val="1"/>
      <w:marLeft w:val="0"/>
      <w:marRight w:val="0"/>
      <w:marTop w:val="0"/>
      <w:marBottom w:val="0"/>
      <w:divBdr>
        <w:top w:val="none" w:sz="0" w:space="0" w:color="auto"/>
        <w:left w:val="none" w:sz="0" w:space="0" w:color="auto"/>
        <w:bottom w:val="none" w:sz="0" w:space="0" w:color="auto"/>
        <w:right w:val="none" w:sz="0" w:space="0" w:color="auto"/>
      </w:divBdr>
    </w:div>
    <w:div w:id="1662462703">
      <w:bodyDiv w:val="1"/>
      <w:marLeft w:val="0"/>
      <w:marRight w:val="0"/>
      <w:marTop w:val="0"/>
      <w:marBottom w:val="0"/>
      <w:divBdr>
        <w:top w:val="none" w:sz="0" w:space="0" w:color="auto"/>
        <w:left w:val="none" w:sz="0" w:space="0" w:color="auto"/>
        <w:bottom w:val="none" w:sz="0" w:space="0" w:color="auto"/>
        <w:right w:val="none" w:sz="0" w:space="0" w:color="auto"/>
      </w:divBdr>
    </w:div>
    <w:div w:id="1676179586">
      <w:bodyDiv w:val="1"/>
      <w:marLeft w:val="0"/>
      <w:marRight w:val="0"/>
      <w:marTop w:val="0"/>
      <w:marBottom w:val="0"/>
      <w:divBdr>
        <w:top w:val="none" w:sz="0" w:space="0" w:color="auto"/>
        <w:left w:val="none" w:sz="0" w:space="0" w:color="auto"/>
        <w:bottom w:val="none" w:sz="0" w:space="0" w:color="auto"/>
        <w:right w:val="none" w:sz="0" w:space="0" w:color="auto"/>
      </w:divBdr>
    </w:div>
    <w:div w:id="1716081367">
      <w:bodyDiv w:val="1"/>
      <w:marLeft w:val="0"/>
      <w:marRight w:val="0"/>
      <w:marTop w:val="0"/>
      <w:marBottom w:val="0"/>
      <w:divBdr>
        <w:top w:val="none" w:sz="0" w:space="0" w:color="auto"/>
        <w:left w:val="none" w:sz="0" w:space="0" w:color="auto"/>
        <w:bottom w:val="none" w:sz="0" w:space="0" w:color="auto"/>
        <w:right w:val="none" w:sz="0" w:space="0" w:color="auto"/>
      </w:divBdr>
    </w:div>
    <w:div w:id="1859544599">
      <w:bodyDiv w:val="1"/>
      <w:marLeft w:val="0"/>
      <w:marRight w:val="0"/>
      <w:marTop w:val="0"/>
      <w:marBottom w:val="0"/>
      <w:divBdr>
        <w:top w:val="none" w:sz="0" w:space="0" w:color="auto"/>
        <w:left w:val="none" w:sz="0" w:space="0" w:color="auto"/>
        <w:bottom w:val="none" w:sz="0" w:space="0" w:color="auto"/>
        <w:right w:val="none" w:sz="0" w:space="0" w:color="auto"/>
      </w:divBdr>
    </w:div>
    <w:div w:id="1972057420">
      <w:bodyDiv w:val="1"/>
      <w:marLeft w:val="0"/>
      <w:marRight w:val="0"/>
      <w:marTop w:val="0"/>
      <w:marBottom w:val="0"/>
      <w:divBdr>
        <w:top w:val="none" w:sz="0" w:space="0" w:color="auto"/>
        <w:left w:val="none" w:sz="0" w:space="0" w:color="auto"/>
        <w:bottom w:val="none" w:sz="0" w:space="0" w:color="auto"/>
        <w:right w:val="none" w:sz="0" w:space="0" w:color="auto"/>
      </w:divBdr>
    </w:div>
    <w:div w:id="2044208016">
      <w:bodyDiv w:val="1"/>
      <w:marLeft w:val="0"/>
      <w:marRight w:val="0"/>
      <w:marTop w:val="0"/>
      <w:marBottom w:val="0"/>
      <w:divBdr>
        <w:top w:val="none" w:sz="0" w:space="0" w:color="auto"/>
        <w:left w:val="none" w:sz="0" w:space="0" w:color="auto"/>
        <w:bottom w:val="none" w:sz="0" w:space="0" w:color="auto"/>
        <w:right w:val="none" w:sz="0" w:space="0" w:color="auto"/>
      </w:divBdr>
    </w:div>
    <w:div w:id="21195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0187-E9C8-4201-AFD4-893E2BAA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5367</Words>
  <Characters>30593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Nick Sturgess</cp:lastModifiedBy>
  <cp:revision>5</cp:revision>
  <dcterms:created xsi:type="dcterms:W3CDTF">2018-03-22T13:19:00Z</dcterms:created>
  <dcterms:modified xsi:type="dcterms:W3CDTF">2018-03-29T08:48:00Z</dcterms:modified>
</cp:coreProperties>
</file>